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8" w:rsidRPr="00A45AC7" w:rsidRDefault="00A42668" w:rsidP="00A42668">
      <w:pPr>
        <w:jc w:val="center"/>
        <w:rPr>
          <w:b/>
        </w:rPr>
      </w:pPr>
      <w:r w:rsidRPr="00A45AC7">
        <w:rPr>
          <w:b/>
        </w:rPr>
        <w:t xml:space="preserve">Муниципальное общеобразовательное учреждение </w:t>
      </w:r>
    </w:p>
    <w:p w:rsidR="00A42668" w:rsidRPr="00A45AC7" w:rsidRDefault="00A42668" w:rsidP="00A42668">
      <w:pPr>
        <w:jc w:val="center"/>
        <w:rPr>
          <w:b/>
        </w:rPr>
      </w:pPr>
      <w:r w:rsidRPr="00A45AC7">
        <w:rPr>
          <w:b/>
        </w:rPr>
        <w:t xml:space="preserve">Борисоглебская средняя общеобразовательная школа № 1 </w:t>
      </w:r>
    </w:p>
    <w:p w:rsidR="00A42668" w:rsidRPr="00A45AC7" w:rsidRDefault="00A42668" w:rsidP="00A42668"/>
    <w:p w:rsidR="00A42668" w:rsidRPr="00A45AC7" w:rsidRDefault="00A42668" w:rsidP="00A42668"/>
    <w:p w:rsidR="00A42668" w:rsidRPr="00A45AC7" w:rsidRDefault="00A42668" w:rsidP="00A42668"/>
    <w:tbl>
      <w:tblPr>
        <w:tblW w:w="9661" w:type="dxa"/>
        <w:jc w:val="center"/>
        <w:tblLook w:val="01E0" w:firstRow="1" w:lastRow="1" w:firstColumn="1" w:lastColumn="1" w:noHBand="0" w:noVBand="0"/>
      </w:tblPr>
      <w:tblGrid>
        <w:gridCol w:w="5036"/>
        <w:gridCol w:w="4625"/>
      </w:tblGrid>
      <w:tr w:rsidR="00A42668" w:rsidRPr="00A45AC7" w:rsidTr="00BE290C">
        <w:trPr>
          <w:trHeight w:val="1587"/>
          <w:jc w:val="center"/>
        </w:trPr>
        <w:tc>
          <w:tcPr>
            <w:tcW w:w="5036" w:type="dxa"/>
          </w:tcPr>
          <w:p w:rsidR="00A42668" w:rsidRPr="00A45AC7" w:rsidRDefault="00A42668" w:rsidP="00BE290C"/>
          <w:p w:rsidR="00A42668" w:rsidRPr="00A45AC7" w:rsidRDefault="00A42668" w:rsidP="00BE290C">
            <w:pPr>
              <w:rPr>
                <w:b/>
              </w:rPr>
            </w:pPr>
            <w:r w:rsidRPr="00A45AC7">
              <w:rPr>
                <w:b/>
              </w:rPr>
              <w:t>СОГЛАСОВАНО</w:t>
            </w:r>
          </w:p>
          <w:p w:rsidR="00A42668" w:rsidRPr="00A45AC7" w:rsidRDefault="00A42668" w:rsidP="00BE290C">
            <w:r w:rsidRPr="00A45AC7">
              <w:t xml:space="preserve">Заместитель руководителя по УВР </w:t>
            </w:r>
          </w:p>
          <w:p w:rsidR="00A42668" w:rsidRPr="00A45AC7" w:rsidRDefault="00A42668" w:rsidP="00BE290C">
            <w:r w:rsidRPr="00A45AC7">
              <w:t>МОУ  БСОШ  № 1</w:t>
            </w:r>
          </w:p>
          <w:p w:rsidR="00A42668" w:rsidRPr="00A45AC7" w:rsidRDefault="00A42668" w:rsidP="00BE290C">
            <w:r w:rsidRPr="00A45AC7">
              <w:t>_________________</w:t>
            </w:r>
            <w:r w:rsidRPr="00A45AC7">
              <w:tab/>
              <w:t>/</w:t>
            </w:r>
            <w:r w:rsidRPr="00A45AC7">
              <w:rPr>
                <w:u w:val="single"/>
              </w:rPr>
              <w:t>_____________.</w:t>
            </w:r>
            <w:r w:rsidRPr="00A45AC7">
              <w:t>/</w:t>
            </w:r>
          </w:p>
          <w:p w:rsidR="00A42668" w:rsidRPr="00A45AC7" w:rsidRDefault="00A42668" w:rsidP="00BE290C">
            <w:pPr>
              <w:jc w:val="center"/>
              <w:rPr>
                <w:vertAlign w:val="superscript"/>
              </w:rPr>
            </w:pPr>
            <w:r w:rsidRPr="00A45AC7">
              <w:rPr>
                <w:vertAlign w:val="superscript"/>
              </w:rPr>
              <w:t xml:space="preserve">                    ФИО</w:t>
            </w:r>
          </w:p>
          <w:p w:rsidR="00A42668" w:rsidRPr="00A45AC7" w:rsidRDefault="003C2178" w:rsidP="00BE290C">
            <w:r>
              <w:t>«1 » сентября 2022</w:t>
            </w:r>
            <w:r w:rsidR="00A42668" w:rsidRPr="00A45AC7">
              <w:t>г.</w:t>
            </w:r>
          </w:p>
          <w:p w:rsidR="00A42668" w:rsidRPr="00A45AC7" w:rsidRDefault="00A42668" w:rsidP="00BE290C"/>
        </w:tc>
        <w:tc>
          <w:tcPr>
            <w:tcW w:w="4625" w:type="dxa"/>
          </w:tcPr>
          <w:p w:rsidR="00A42668" w:rsidRPr="00A45AC7" w:rsidRDefault="00A42668" w:rsidP="00BE290C">
            <w:pPr>
              <w:rPr>
                <w:b/>
              </w:rPr>
            </w:pPr>
          </w:p>
          <w:p w:rsidR="00A42668" w:rsidRPr="00A45AC7" w:rsidRDefault="00A42668" w:rsidP="00BE290C">
            <w:pPr>
              <w:ind w:left="637"/>
              <w:rPr>
                <w:b/>
              </w:rPr>
            </w:pPr>
            <w:r w:rsidRPr="00A45AC7">
              <w:rPr>
                <w:b/>
              </w:rPr>
              <w:t>УТВЕРЖДЕНО</w:t>
            </w:r>
          </w:p>
          <w:p w:rsidR="00A42668" w:rsidRPr="00A45AC7" w:rsidRDefault="00A42668" w:rsidP="00BE290C">
            <w:pPr>
              <w:ind w:left="637"/>
            </w:pPr>
            <w:r w:rsidRPr="00A45AC7">
              <w:t>Директор   МОУ  БСОШ  № 1</w:t>
            </w:r>
          </w:p>
          <w:p w:rsidR="00A42668" w:rsidRPr="00A45AC7" w:rsidRDefault="00A42668" w:rsidP="00BE290C">
            <w:pPr>
              <w:ind w:left="637"/>
            </w:pPr>
          </w:p>
          <w:p w:rsidR="00A42668" w:rsidRPr="00A45AC7" w:rsidRDefault="00A42668" w:rsidP="00BE290C">
            <w:pPr>
              <w:ind w:left="637"/>
            </w:pPr>
            <w:r w:rsidRPr="00A45AC7">
              <w:t>_______________</w:t>
            </w:r>
            <w:r w:rsidRPr="00A45AC7">
              <w:tab/>
              <w:t>/</w:t>
            </w:r>
            <w:r w:rsidRPr="00A45AC7">
              <w:rPr>
                <w:u w:val="single"/>
              </w:rPr>
              <w:t>Огурцов А.К</w:t>
            </w:r>
            <w:r w:rsidRPr="00A45AC7">
              <w:t>/</w:t>
            </w:r>
          </w:p>
          <w:p w:rsidR="00A42668" w:rsidRPr="00A45AC7" w:rsidRDefault="00A42668" w:rsidP="00BE290C">
            <w:pPr>
              <w:ind w:left="637"/>
              <w:jc w:val="center"/>
              <w:rPr>
                <w:vertAlign w:val="superscript"/>
              </w:rPr>
            </w:pPr>
            <w:r w:rsidRPr="00A45AC7">
              <w:rPr>
                <w:vertAlign w:val="superscript"/>
              </w:rPr>
              <w:t xml:space="preserve">                                                  ФИО</w:t>
            </w:r>
          </w:p>
          <w:p w:rsidR="003C2178" w:rsidRPr="00B709C9" w:rsidRDefault="003C2178" w:rsidP="003C2178">
            <w:r>
              <w:t xml:space="preserve">Пр. № 01-07/147 </w:t>
            </w:r>
            <w:r w:rsidRPr="00B709C9">
              <w:t xml:space="preserve">от </w:t>
            </w:r>
            <w:r>
              <w:t xml:space="preserve">«1» сентября 2022 </w:t>
            </w:r>
            <w:r w:rsidRPr="00B709C9">
              <w:t>г.</w:t>
            </w:r>
          </w:p>
          <w:p w:rsidR="00A42668" w:rsidRPr="00A45AC7" w:rsidRDefault="00A42668" w:rsidP="003C2178"/>
        </w:tc>
      </w:tr>
    </w:tbl>
    <w:p w:rsidR="00A42668" w:rsidRPr="00A45AC7" w:rsidRDefault="00A42668" w:rsidP="00A42668"/>
    <w:p w:rsidR="00A42668" w:rsidRPr="00A45AC7" w:rsidRDefault="00A42668" w:rsidP="00A42668"/>
    <w:p w:rsidR="00A42668" w:rsidRPr="00A45AC7" w:rsidRDefault="00A42668" w:rsidP="00A42668"/>
    <w:p w:rsidR="00A42668" w:rsidRPr="00A45AC7" w:rsidRDefault="00A42668" w:rsidP="00A42668"/>
    <w:p w:rsidR="00A42668" w:rsidRPr="00A45AC7" w:rsidRDefault="00A42668" w:rsidP="00A42668"/>
    <w:p w:rsidR="00A42668" w:rsidRPr="00A45AC7" w:rsidRDefault="00A42668" w:rsidP="00A42668">
      <w:pPr>
        <w:jc w:val="center"/>
        <w:rPr>
          <w:b/>
          <w:sz w:val="32"/>
        </w:rPr>
      </w:pPr>
      <w:r w:rsidRPr="00A45AC7">
        <w:rPr>
          <w:b/>
          <w:sz w:val="32"/>
        </w:rPr>
        <w:t>РАБОЧАЯРОГРАММА</w:t>
      </w:r>
    </w:p>
    <w:p w:rsidR="00A42668" w:rsidRPr="00A45AC7" w:rsidRDefault="00A42668" w:rsidP="00A42668">
      <w:pPr>
        <w:jc w:val="center"/>
        <w:rPr>
          <w:b/>
          <w:sz w:val="32"/>
        </w:rPr>
      </w:pPr>
    </w:p>
    <w:p w:rsidR="00A42668" w:rsidRPr="00A45AC7" w:rsidRDefault="00A42668" w:rsidP="00A42668">
      <w:pPr>
        <w:jc w:val="center"/>
        <w:rPr>
          <w:b/>
          <w:sz w:val="32"/>
          <w:u w:val="single"/>
        </w:rPr>
      </w:pPr>
      <w:r w:rsidRPr="00A45AC7">
        <w:rPr>
          <w:b/>
          <w:sz w:val="32"/>
          <w:u w:val="single"/>
        </w:rPr>
        <w:t>ПО      БИОЛОГИИ</w:t>
      </w:r>
    </w:p>
    <w:p w:rsidR="00A42668" w:rsidRPr="00A45AC7" w:rsidRDefault="00A42668" w:rsidP="00A42668">
      <w:pPr>
        <w:jc w:val="center"/>
        <w:rPr>
          <w:sz w:val="32"/>
          <w:vertAlign w:val="superscript"/>
        </w:rPr>
      </w:pPr>
    </w:p>
    <w:p w:rsidR="00A42668" w:rsidRPr="00A45AC7" w:rsidRDefault="00A42668" w:rsidP="00A42668">
      <w:pPr>
        <w:jc w:val="center"/>
        <w:rPr>
          <w:sz w:val="28"/>
          <w:szCs w:val="28"/>
        </w:rPr>
      </w:pPr>
      <w:r>
        <w:rPr>
          <w:sz w:val="32"/>
        </w:rPr>
        <w:t>11</w:t>
      </w:r>
    </w:p>
    <w:p w:rsidR="00A42668" w:rsidRPr="00A45AC7" w:rsidRDefault="00A42668" w:rsidP="00A42668">
      <w:pPr>
        <w:jc w:val="center"/>
        <w:rPr>
          <w:vertAlign w:val="superscript"/>
        </w:rPr>
      </w:pPr>
      <w:r w:rsidRPr="00A45AC7">
        <w:rPr>
          <w:vertAlign w:val="superscript"/>
        </w:rPr>
        <w:t>класс</w:t>
      </w:r>
    </w:p>
    <w:p w:rsidR="00A42668" w:rsidRPr="00A45AC7" w:rsidRDefault="00A42668" w:rsidP="00A4266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45AC7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45AC7">
        <w:rPr>
          <w:sz w:val="28"/>
          <w:szCs w:val="28"/>
        </w:rPr>
        <w:t xml:space="preserve">  в неделю</w:t>
      </w:r>
    </w:p>
    <w:p w:rsidR="00A42668" w:rsidRPr="00A45AC7" w:rsidRDefault="00A42668" w:rsidP="00A42668">
      <w:pPr>
        <w:jc w:val="center"/>
      </w:pPr>
      <w:r w:rsidRPr="00A45AC7">
        <w:rPr>
          <w:sz w:val="28"/>
          <w:szCs w:val="28"/>
        </w:rPr>
        <w:t xml:space="preserve">УМК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Каменского.ю</w:t>
      </w:r>
      <w:proofErr w:type="spellEnd"/>
      <w:r>
        <w:rPr>
          <w:sz w:val="28"/>
          <w:szCs w:val="28"/>
        </w:rPr>
        <w:t xml:space="preserve"> В.В. Пасечника</w:t>
      </w:r>
    </w:p>
    <w:p w:rsidR="00A42668" w:rsidRPr="00A45AC7" w:rsidRDefault="00A42668" w:rsidP="00A42668">
      <w:pPr>
        <w:jc w:val="right"/>
      </w:pPr>
    </w:p>
    <w:p w:rsidR="00A42668" w:rsidRPr="00A45AC7" w:rsidRDefault="00A42668" w:rsidP="00A42668">
      <w:pPr>
        <w:jc w:val="right"/>
      </w:pPr>
    </w:p>
    <w:p w:rsidR="00A42668" w:rsidRPr="00A45AC7" w:rsidRDefault="00A42668" w:rsidP="00A42668"/>
    <w:p w:rsidR="00A42668" w:rsidRPr="00A45AC7" w:rsidRDefault="00A42668" w:rsidP="00A42668">
      <w:pPr>
        <w:jc w:val="right"/>
      </w:pPr>
    </w:p>
    <w:p w:rsidR="00A42668" w:rsidRPr="00A45AC7" w:rsidRDefault="00A42668" w:rsidP="00A42668">
      <w:pPr>
        <w:ind w:left="6120"/>
        <w:jc w:val="right"/>
      </w:pPr>
      <w:r w:rsidRPr="00A45AC7">
        <w:t>Составитель:</w:t>
      </w:r>
    </w:p>
    <w:p w:rsidR="00A42668" w:rsidRPr="00A45AC7" w:rsidRDefault="00A42668" w:rsidP="00A42668">
      <w:pPr>
        <w:ind w:left="5245"/>
        <w:jc w:val="right"/>
        <w:rPr>
          <w:u w:val="single"/>
        </w:rPr>
      </w:pPr>
      <w:r w:rsidRPr="00A45AC7">
        <w:t xml:space="preserve">                                  учитель </w:t>
      </w:r>
      <w:r w:rsidRPr="00A45AC7">
        <w:rPr>
          <w:u w:val="single"/>
        </w:rPr>
        <w:t xml:space="preserve">  биологии и химии </w:t>
      </w:r>
    </w:p>
    <w:p w:rsidR="00A42668" w:rsidRPr="00A45AC7" w:rsidRDefault="00A42668" w:rsidP="00A42668">
      <w:pPr>
        <w:ind w:left="5245"/>
        <w:jc w:val="right"/>
        <w:rPr>
          <w:vertAlign w:val="superscript"/>
        </w:rPr>
      </w:pPr>
      <w:r w:rsidRPr="00A45AC7">
        <w:t xml:space="preserve">                                                                                                                                    </w:t>
      </w:r>
    </w:p>
    <w:p w:rsidR="00A42668" w:rsidRPr="00A45AC7" w:rsidRDefault="00A42668" w:rsidP="00A42668">
      <w:pPr>
        <w:jc w:val="right"/>
        <w:rPr>
          <w:u w:val="single"/>
        </w:rPr>
      </w:pPr>
      <w:proofErr w:type="spellStart"/>
      <w:r w:rsidRPr="00A45AC7">
        <w:rPr>
          <w:u w:val="single"/>
        </w:rPr>
        <w:t>Лобушкина</w:t>
      </w:r>
      <w:proofErr w:type="spellEnd"/>
      <w:r w:rsidRPr="00A45AC7">
        <w:rPr>
          <w:u w:val="single"/>
        </w:rPr>
        <w:t xml:space="preserve"> Наталья Владимировна                                                                       </w:t>
      </w:r>
    </w:p>
    <w:p w:rsidR="00A42668" w:rsidRPr="00A45AC7" w:rsidRDefault="00A42668" w:rsidP="00A42668">
      <w:pPr>
        <w:jc w:val="right"/>
        <w:rPr>
          <w:vertAlign w:val="superscript"/>
        </w:rPr>
      </w:pPr>
      <w:r w:rsidRPr="00A45AC7">
        <w:t xml:space="preserve">                                                                                                                 </w:t>
      </w:r>
    </w:p>
    <w:p w:rsidR="00A42668" w:rsidRPr="00A45AC7" w:rsidRDefault="00A42668" w:rsidP="00A42668">
      <w:pPr>
        <w:jc w:val="right"/>
        <w:rPr>
          <w:u w:val="single"/>
        </w:rPr>
      </w:pPr>
      <w:r w:rsidRPr="00A45AC7">
        <w:t xml:space="preserve">Категория: </w:t>
      </w:r>
      <w:r w:rsidRPr="00A45AC7">
        <w:rPr>
          <w:u w:val="single"/>
        </w:rPr>
        <w:t xml:space="preserve">высшая                                                                </w:t>
      </w:r>
    </w:p>
    <w:p w:rsidR="00A42668" w:rsidRPr="00A45AC7" w:rsidRDefault="00A42668" w:rsidP="00A42668">
      <w:pPr>
        <w:jc w:val="right"/>
        <w:rPr>
          <w:vertAlign w:val="superscript"/>
        </w:rPr>
      </w:pPr>
      <w:r w:rsidRPr="00A45AC7">
        <w:t xml:space="preserve">                                                                                                              </w:t>
      </w:r>
    </w:p>
    <w:p w:rsidR="00A42668" w:rsidRPr="00A45AC7" w:rsidRDefault="00A42668" w:rsidP="00A42668">
      <w:pPr>
        <w:rPr>
          <w:sz w:val="28"/>
          <w:szCs w:val="28"/>
        </w:rPr>
      </w:pPr>
    </w:p>
    <w:p w:rsidR="00A42668" w:rsidRPr="00A45AC7" w:rsidRDefault="00A42668" w:rsidP="00A42668">
      <w:pPr>
        <w:rPr>
          <w:sz w:val="28"/>
          <w:szCs w:val="28"/>
        </w:rPr>
      </w:pPr>
    </w:p>
    <w:p w:rsidR="00A42668" w:rsidRPr="00A45AC7" w:rsidRDefault="00A42668" w:rsidP="00A42668">
      <w:pPr>
        <w:rPr>
          <w:sz w:val="28"/>
          <w:szCs w:val="28"/>
        </w:rPr>
      </w:pPr>
    </w:p>
    <w:p w:rsidR="00A42668" w:rsidRPr="00A45AC7" w:rsidRDefault="00A42668" w:rsidP="00A42668">
      <w:pPr>
        <w:rPr>
          <w:sz w:val="28"/>
          <w:szCs w:val="28"/>
        </w:rPr>
      </w:pPr>
    </w:p>
    <w:p w:rsidR="00A42668" w:rsidRPr="00A45AC7" w:rsidRDefault="00A42668" w:rsidP="00A42668">
      <w:pPr>
        <w:rPr>
          <w:sz w:val="28"/>
          <w:szCs w:val="28"/>
        </w:rPr>
      </w:pPr>
    </w:p>
    <w:p w:rsidR="00A42668" w:rsidRPr="00A45AC7" w:rsidRDefault="00A42668" w:rsidP="00A42668">
      <w:pPr>
        <w:rPr>
          <w:sz w:val="28"/>
          <w:szCs w:val="28"/>
        </w:rPr>
      </w:pPr>
    </w:p>
    <w:p w:rsidR="00A42668" w:rsidRPr="00A45AC7" w:rsidRDefault="00A42668" w:rsidP="00A42668">
      <w:pPr>
        <w:jc w:val="center"/>
      </w:pPr>
      <w:r w:rsidRPr="00A45AC7">
        <w:t>п. Борисоглебский</w:t>
      </w:r>
    </w:p>
    <w:p w:rsidR="00A42668" w:rsidRDefault="003C2178" w:rsidP="00A42668">
      <w:pPr>
        <w:jc w:val="center"/>
      </w:pPr>
      <w:r>
        <w:t>2022 - 2023</w:t>
      </w:r>
      <w:r w:rsidR="00A42668" w:rsidRPr="00A45AC7">
        <w:t xml:space="preserve"> учебный год</w:t>
      </w:r>
    </w:p>
    <w:p w:rsidR="00A42668" w:rsidRPr="00A45AC7" w:rsidRDefault="00A42668" w:rsidP="00A42668">
      <w:pPr>
        <w:jc w:val="center"/>
      </w:pPr>
    </w:p>
    <w:p w:rsidR="00A42668" w:rsidRDefault="00A42668" w:rsidP="00A42668">
      <w:pPr>
        <w:jc w:val="center"/>
        <w:rPr>
          <w:b/>
        </w:rPr>
      </w:pPr>
    </w:p>
    <w:p w:rsidR="00A42668" w:rsidRDefault="00A42668" w:rsidP="00A42668">
      <w:pPr>
        <w:jc w:val="center"/>
        <w:rPr>
          <w:b/>
        </w:rPr>
      </w:pPr>
    </w:p>
    <w:p w:rsidR="003C2178" w:rsidRDefault="003C2178" w:rsidP="00A42668">
      <w:pPr>
        <w:jc w:val="center"/>
        <w:rPr>
          <w:b/>
        </w:rPr>
      </w:pPr>
    </w:p>
    <w:p w:rsidR="00A42668" w:rsidRDefault="00A42668" w:rsidP="00A42668">
      <w:pPr>
        <w:jc w:val="center"/>
        <w:rPr>
          <w:b/>
        </w:rPr>
      </w:pPr>
    </w:p>
    <w:p w:rsidR="00A42668" w:rsidRDefault="00A42668" w:rsidP="00A42668">
      <w:pPr>
        <w:jc w:val="center"/>
        <w:rPr>
          <w:b/>
        </w:rPr>
      </w:pPr>
    </w:p>
    <w:p w:rsidR="00A42668" w:rsidRDefault="00A42668" w:rsidP="00A42668">
      <w:pPr>
        <w:jc w:val="center"/>
        <w:rPr>
          <w:b/>
        </w:rPr>
      </w:pPr>
    </w:p>
    <w:p w:rsidR="00A42668" w:rsidRPr="0003164C" w:rsidRDefault="00A42668" w:rsidP="00A42668">
      <w:pPr>
        <w:jc w:val="center"/>
        <w:rPr>
          <w:b/>
        </w:rPr>
      </w:pPr>
      <w:r w:rsidRPr="0003164C">
        <w:rPr>
          <w:b/>
        </w:rPr>
        <w:lastRenderedPageBreak/>
        <w:t xml:space="preserve">АННОТАЦИЯ К РАБОЧЕЙ ПРОГРАММЕ ПО </w:t>
      </w:r>
      <w:r>
        <w:rPr>
          <w:b/>
        </w:rPr>
        <w:t>БИОЛОГИИ 11</w:t>
      </w:r>
      <w:r w:rsidRPr="0003164C">
        <w:rPr>
          <w:b/>
        </w:rPr>
        <w:t xml:space="preserve"> класс</w:t>
      </w:r>
    </w:p>
    <w:p w:rsidR="00A42668" w:rsidRPr="0003164C" w:rsidRDefault="00A42668" w:rsidP="00A42668">
      <w:pPr>
        <w:jc w:val="center"/>
      </w:pPr>
      <w:r w:rsidRPr="0003164C">
        <w:rPr>
          <w:b/>
        </w:rPr>
        <w:t xml:space="preserve">УМК </w:t>
      </w:r>
      <w:r w:rsidRPr="00E06BE0">
        <w:rPr>
          <w:b/>
        </w:rPr>
        <w:t xml:space="preserve">А.А. Каменский, Е.А. </w:t>
      </w:r>
      <w:proofErr w:type="spellStart"/>
      <w:r w:rsidRPr="00E06BE0">
        <w:rPr>
          <w:b/>
        </w:rPr>
        <w:t>Криксунов</w:t>
      </w:r>
      <w:proofErr w:type="spellEnd"/>
      <w:r w:rsidRPr="00E06BE0">
        <w:rPr>
          <w:b/>
        </w:rPr>
        <w:t>, В.В. Пасечник</w:t>
      </w:r>
      <w:r>
        <w:rPr>
          <w:b/>
        </w:rPr>
        <w:t xml:space="preserve"> (ФГОС С</w:t>
      </w:r>
      <w:r w:rsidRPr="0003164C">
        <w:rPr>
          <w:b/>
        </w:rPr>
        <w:t>ОО):</w:t>
      </w:r>
    </w:p>
    <w:p w:rsidR="00A42668" w:rsidRPr="0003164C" w:rsidRDefault="00A42668" w:rsidP="00A42668">
      <w:pPr>
        <w:jc w:val="both"/>
        <w:rPr>
          <w:rFonts w:eastAsia="Calibri"/>
          <w:bCs/>
          <w:lang w:eastAsia="en-US"/>
        </w:rPr>
      </w:pPr>
      <w:r w:rsidRPr="0003164C">
        <w:t xml:space="preserve">Рабочая программа предмета «Биология» разработана в соответствии с  Федерального государственного образовательного стандарта </w:t>
      </w:r>
      <w:r>
        <w:t xml:space="preserve">среднего </w:t>
      </w:r>
      <w:r w:rsidRPr="0003164C">
        <w:t xml:space="preserve">общего образования, Концепции духовно-нравственного развития и воспитания личности гражданина России, </w:t>
      </w:r>
      <w:r>
        <w:t xml:space="preserve">основной </w:t>
      </w:r>
      <w:r w:rsidRPr="0003164C">
        <w:t xml:space="preserve">образовательной программы </w:t>
      </w:r>
      <w:r>
        <w:t xml:space="preserve">среднего </w:t>
      </w:r>
      <w:r w:rsidRPr="0003164C">
        <w:t xml:space="preserve">общего образования МОУ Борисоглебской СОШ № 1, </w:t>
      </w:r>
      <w:r w:rsidRPr="0003164C">
        <w:rPr>
          <w:rFonts w:eastAsia="Calibri"/>
          <w:bCs/>
          <w:lang w:eastAsia="en-US"/>
        </w:rPr>
        <w:t xml:space="preserve">Программа составлена на основе  </w:t>
      </w:r>
      <w:r w:rsidRPr="0003164C">
        <w:rPr>
          <w:rFonts w:eastAsia="Calibri"/>
          <w:lang w:eastAsia="en-US"/>
        </w:rPr>
        <w:t xml:space="preserve">программы </w:t>
      </w:r>
      <w:r>
        <w:rPr>
          <w:rFonts w:eastAsia="Calibri"/>
          <w:lang w:eastAsia="en-US"/>
        </w:rPr>
        <w:t xml:space="preserve">среднего </w:t>
      </w:r>
      <w:r w:rsidRPr="0003164C">
        <w:rPr>
          <w:rFonts w:eastAsia="Calibri"/>
          <w:lang w:eastAsia="en-US"/>
        </w:rPr>
        <w:t xml:space="preserve">общего образования по биологии </w:t>
      </w:r>
      <w:r>
        <w:rPr>
          <w:rFonts w:eastAsia="Calibri"/>
          <w:lang w:eastAsia="en-US"/>
        </w:rPr>
        <w:t xml:space="preserve">10-11 </w:t>
      </w:r>
      <w:r w:rsidRPr="0003164C">
        <w:rPr>
          <w:rFonts w:eastAsia="Calibri"/>
          <w:lang w:eastAsia="en-US"/>
        </w:rPr>
        <w:t xml:space="preserve">классы. </w:t>
      </w:r>
      <w:r>
        <w:rPr>
          <w:rFonts w:eastAsia="Calibri"/>
          <w:lang w:eastAsia="en-US"/>
        </w:rPr>
        <w:t xml:space="preserve">Авторской </w:t>
      </w:r>
      <w:r>
        <w:rPr>
          <w:color w:val="000000"/>
          <w:shd w:val="clear" w:color="auto" w:fill="FFFFFF"/>
        </w:rPr>
        <w:t xml:space="preserve">программы по биологии для 10-11классов (автор </w:t>
      </w:r>
      <w:proofErr w:type="gramStart"/>
      <w:r>
        <w:rPr>
          <w:color w:val="000000"/>
          <w:shd w:val="clear" w:color="auto" w:fill="FFFFFF"/>
        </w:rPr>
        <w:t>В,В.</w:t>
      </w:r>
      <w:proofErr w:type="gramEnd"/>
      <w:r>
        <w:rPr>
          <w:color w:val="000000"/>
          <w:shd w:val="clear" w:color="auto" w:fill="FFFFFF"/>
        </w:rPr>
        <w:t xml:space="preserve"> Пасечник.; М.: «Дрофа», 2015 )</w:t>
      </w:r>
    </w:p>
    <w:p w:rsidR="00A42668" w:rsidRPr="0003164C" w:rsidRDefault="00A42668" w:rsidP="00A42668">
      <w:pPr>
        <w:ind w:firstLine="708"/>
        <w:jc w:val="both"/>
      </w:pPr>
      <w:r w:rsidRPr="0003164C">
        <w:t xml:space="preserve">На изучение </w:t>
      </w:r>
      <w:r>
        <w:t>биологии в 11 классе отводится 64 часов</w:t>
      </w:r>
      <w:r w:rsidRPr="0003164C">
        <w:t xml:space="preserve"> (</w:t>
      </w:r>
      <w:r>
        <w:t>2 ч в неделю, 32</w:t>
      </w:r>
      <w:r w:rsidRPr="0003164C">
        <w:t xml:space="preserve"> учебные недели согласно УП).</w:t>
      </w:r>
    </w:p>
    <w:p w:rsidR="00A42668" w:rsidRDefault="00A42668" w:rsidP="00A42668">
      <w:pPr>
        <w:ind w:firstLine="708"/>
        <w:jc w:val="both"/>
      </w:pPr>
      <w:r w:rsidRPr="0003164C">
        <w:t xml:space="preserve">Рабочая программа включает в себя: пояснительную записку, планируемые результаты (личностные, </w:t>
      </w:r>
      <w:proofErr w:type="spellStart"/>
      <w:r w:rsidRPr="0003164C">
        <w:t>метапредметные</w:t>
      </w:r>
      <w:proofErr w:type="spellEnd"/>
      <w:r w:rsidRPr="0003164C">
        <w:t xml:space="preserve"> и предметные), содержание учебного предмета, календарно-тематическое планирование</w:t>
      </w:r>
      <w:r w:rsidR="007024A0">
        <w:t>,</w:t>
      </w:r>
      <w:r w:rsidR="007024A0" w:rsidRPr="007024A0">
        <w:t xml:space="preserve"> Используемые ресурсы (оборудование, электронные ресурсы и т.д.)</w:t>
      </w:r>
      <w:r w:rsidRPr="0003164C">
        <w:t>. (Положение о рабочей программе учителя-предметника, утвержденное  приказом  директора МОУ БСОШ №1 № 01-10/138 от 25.10.2019 г.)</w:t>
      </w:r>
    </w:p>
    <w:p w:rsidR="00A42668" w:rsidRPr="0003164C" w:rsidRDefault="00A42668" w:rsidP="00A42668">
      <w:pPr>
        <w:ind w:firstLine="708"/>
        <w:jc w:val="both"/>
      </w:pPr>
    </w:p>
    <w:p w:rsidR="00A42668" w:rsidRPr="00860E75" w:rsidRDefault="00A42668" w:rsidP="00A42668">
      <w:pPr>
        <w:ind w:firstLine="709"/>
        <w:contextualSpacing/>
        <w:jc w:val="center"/>
        <w:rPr>
          <w:b/>
          <w:lang w:eastAsia="en-US"/>
        </w:rPr>
      </w:pPr>
      <w:r w:rsidRPr="00860E75">
        <w:rPr>
          <w:b/>
          <w:lang w:eastAsia="en-US"/>
        </w:rPr>
        <w:t>Пояснительная записка</w:t>
      </w:r>
    </w:p>
    <w:p w:rsidR="00A42668" w:rsidRPr="00860E75" w:rsidRDefault="00A42668" w:rsidP="00A42668">
      <w:pPr>
        <w:ind w:firstLine="709"/>
        <w:contextualSpacing/>
        <w:jc w:val="both"/>
        <w:rPr>
          <w:rFonts w:eastAsia="Calibri"/>
          <w:lang w:eastAsia="en-US"/>
        </w:rPr>
      </w:pPr>
      <w:r w:rsidRPr="00860E75">
        <w:rPr>
          <w:lang w:eastAsia="en-US"/>
        </w:rPr>
        <w:t>Рабочая программа учебного предмета «Биология» для 10 класса</w:t>
      </w:r>
      <w:r w:rsidRPr="00860E75">
        <w:rPr>
          <w:rFonts w:eastAsia="Arial Unicode MS"/>
          <w:kern w:val="2"/>
          <w:lang w:eastAsia="en-US"/>
        </w:rPr>
        <w:t xml:space="preserve"> составлена в соответствии с ФГОС СОО </w:t>
      </w:r>
      <w:r w:rsidRPr="00860E75">
        <w:rPr>
          <w:lang w:eastAsia="en-US"/>
        </w:rPr>
        <w:t>(приказ Министерства образования и науки РФ от 17.12.2010 г. № 1897, с изменениями приказ от 31.12.2015 г. № 1577), основной образовательной программой Среднего общего образования МОУ Борисоглебская СОШ №1. С</w:t>
      </w:r>
      <w:r w:rsidRPr="00860E75">
        <w:rPr>
          <w:rFonts w:eastAsia="Calibri"/>
          <w:lang w:eastAsia="en-US"/>
        </w:rPr>
        <w:t xml:space="preserve">одержание реализуется с помощью учебника «Биологии для 10 класса, авторы: </w:t>
      </w:r>
      <w:r w:rsidRPr="00860E75">
        <w:t xml:space="preserve">А.А. Каменский, Е.А. </w:t>
      </w:r>
      <w:proofErr w:type="spellStart"/>
      <w:r w:rsidRPr="00860E75">
        <w:t>Криксунов</w:t>
      </w:r>
      <w:proofErr w:type="spellEnd"/>
      <w:r w:rsidRPr="00860E75">
        <w:t>, В.В. Пасечник.</w:t>
      </w:r>
      <w:r w:rsidRPr="00860E75">
        <w:rPr>
          <w:rFonts w:eastAsia="Calibri"/>
          <w:lang w:eastAsia="en-US"/>
        </w:rPr>
        <w:t xml:space="preserve"> </w:t>
      </w:r>
    </w:p>
    <w:p w:rsidR="00A42668" w:rsidRPr="00860E75" w:rsidRDefault="00A42668" w:rsidP="00A42668">
      <w:pPr>
        <w:ind w:firstLine="709"/>
        <w:contextualSpacing/>
        <w:jc w:val="both"/>
        <w:rPr>
          <w:rFonts w:eastAsia="Calibri"/>
          <w:lang w:eastAsia="en-US"/>
        </w:rPr>
      </w:pP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Планируемые результаты освоения учебного предмета.</w:t>
      </w:r>
    </w:p>
    <w:p w:rsidR="00A42668" w:rsidRPr="00A42668" w:rsidRDefault="00A42668" w:rsidP="00A42668">
      <w:pPr>
        <w:jc w:val="both"/>
      </w:pPr>
      <w:r w:rsidRPr="00A42668">
        <w:t>1.1.</w:t>
      </w:r>
      <w:r w:rsidRPr="00A42668">
        <w:rPr>
          <w:b/>
          <w:bCs/>
        </w:rPr>
        <w:t> Личностные результаты.</w:t>
      </w:r>
    </w:p>
    <w:p w:rsidR="00A42668" w:rsidRPr="00A42668" w:rsidRDefault="00A42668" w:rsidP="00A42668">
      <w:pPr>
        <w:jc w:val="both"/>
      </w:pPr>
      <w:r w:rsidRPr="00A42668">
        <w:t>1) российская гражданская идентичность, патриотизм,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42668" w:rsidRPr="00A42668" w:rsidRDefault="00A42668" w:rsidP="00A42668">
      <w:pPr>
        <w:jc w:val="both"/>
      </w:pPr>
      <w:r w:rsidRPr="00A42668"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42668" w:rsidRPr="00A42668" w:rsidRDefault="00A42668" w:rsidP="00A42668">
      <w:pPr>
        <w:jc w:val="both"/>
      </w:pPr>
      <w:r w:rsidRPr="00A42668">
        <w:t>3) готовность к служению Отечеству, его защите;</w:t>
      </w:r>
    </w:p>
    <w:p w:rsidR="00A42668" w:rsidRPr="00A42668" w:rsidRDefault="00A42668" w:rsidP="00A42668">
      <w:pPr>
        <w:jc w:val="both"/>
      </w:pPr>
      <w:r w:rsidRPr="00A42668">
        <w:t xml:space="preserve">4) </w:t>
      </w:r>
      <w:proofErr w:type="spellStart"/>
      <w:r w:rsidRPr="00A42668">
        <w:t>сформированность</w:t>
      </w:r>
      <w:proofErr w:type="spellEnd"/>
      <w:r w:rsidRPr="00A42668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42668" w:rsidRPr="00A42668" w:rsidRDefault="00A42668" w:rsidP="00A42668">
      <w:pPr>
        <w:jc w:val="both"/>
      </w:pPr>
      <w:r w:rsidRPr="00A42668">
        <w:t xml:space="preserve">5) </w:t>
      </w:r>
      <w:proofErr w:type="spellStart"/>
      <w:r w:rsidRPr="00A42668">
        <w:t>сформированность</w:t>
      </w:r>
      <w:proofErr w:type="spellEnd"/>
      <w:r w:rsidRPr="00A42668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42668" w:rsidRPr="00A42668" w:rsidRDefault="00A42668" w:rsidP="00A42668">
      <w:pPr>
        <w:jc w:val="both"/>
      </w:pPr>
      <w:r w:rsidRPr="00A42668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42668" w:rsidRPr="00A42668" w:rsidRDefault="00A42668" w:rsidP="00A42668">
      <w:pPr>
        <w:jc w:val="both"/>
      </w:pPr>
      <w:r w:rsidRPr="00A42668">
        <w:t xml:space="preserve">(в ред. Приказа </w:t>
      </w:r>
      <w:proofErr w:type="spellStart"/>
      <w:r w:rsidRPr="00A42668">
        <w:t>Минобрнауки</w:t>
      </w:r>
      <w:proofErr w:type="spellEnd"/>
      <w:r w:rsidRPr="00A42668">
        <w:t xml:space="preserve"> России от 29.06.2017 N 613)</w:t>
      </w:r>
    </w:p>
    <w:p w:rsidR="00A42668" w:rsidRPr="00A42668" w:rsidRDefault="00A42668" w:rsidP="00A42668">
      <w:pPr>
        <w:jc w:val="both"/>
      </w:pPr>
      <w:r w:rsidRPr="00A42668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42668" w:rsidRPr="00A42668" w:rsidRDefault="00A42668" w:rsidP="00A42668">
      <w:pPr>
        <w:jc w:val="both"/>
      </w:pPr>
      <w:r w:rsidRPr="00A42668">
        <w:t>8) нравственное сознание и поведение на основе усвоения общечеловеческих ценностей;</w:t>
      </w:r>
    </w:p>
    <w:p w:rsidR="00A42668" w:rsidRPr="00A42668" w:rsidRDefault="00A42668" w:rsidP="00A42668">
      <w:pPr>
        <w:jc w:val="both"/>
      </w:pPr>
      <w:r w:rsidRPr="00A42668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42668" w:rsidRPr="00A42668" w:rsidRDefault="00A42668" w:rsidP="00A42668">
      <w:pPr>
        <w:jc w:val="both"/>
      </w:pPr>
      <w:r w:rsidRPr="00A42668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42668" w:rsidRPr="00A42668" w:rsidRDefault="00A42668" w:rsidP="00A42668">
      <w:pPr>
        <w:jc w:val="both"/>
      </w:pPr>
      <w:r w:rsidRPr="00A42668"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42668" w:rsidRPr="00A42668" w:rsidRDefault="00A42668" w:rsidP="00A42668">
      <w:pPr>
        <w:jc w:val="both"/>
      </w:pPr>
      <w:r w:rsidRPr="00A42668"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42668" w:rsidRPr="00A42668" w:rsidRDefault="00A42668" w:rsidP="00A42668">
      <w:pPr>
        <w:jc w:val="both"/>
      </w:pPr>
      <w:r w:rsidRPr="00A42668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42668" w:rsidRPr="00A42668" w:rsidRDefault="00A42668" w:rsidP="00A42668">
      <w:pPr>
        <w:jc w:val="both"/>
      </w:pPr>
      <w:r w:rsidRPr="00A42668">
        <w:t xml:space="preserve">14) </w:t>
      </w:r>
      <w:proofErr w:type="spellStart"/>
      <w:r w:rsidRPr="00A42668">
        <w:t>сформированность</w:t>
      </w:r>
      <w:proofErr w:type="spellEnd"/>
      <w:r w:rsidRPr="00A42668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42668" w:rsidRPr="00A42668" w:rsidRDefault="00A42668" w:rsidP="00A42668">
      <w:pPr>
        <w:jc w:val="both"/>
      </w:pPr>
      <w:r w:rsidRPr="00A42668">
        <w:t>15) ответственное отношение к созданию семьи на основе осознанного принятия ценностей семейной жизни.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 xml:space="preserve">1.2. </w:t>
      </w:r>
      <w:proofErr w:type="spellStart"/>
      <w:r w:rsidRPr="00A42668">
        <w:rPr>
          <w:b/>
          <w:bCs/>
        </w:rPr>
        <w:t>Метапредметные</w:t>
      </w:r>
      <w:proofErr w:type="spellEnd"/>
      <w:r w:rsidRPr="00A42668">
        <w:rPr>
          <w:b/>
          <w:bCs/>
        </w:rPr>
        <w:t xml:space="preserve"> результаты</w:t>
      </w:r>
    </w:p>
    <w:p w:rsidR="00A42668" w:rsidRPr="00A42668" w:rsidRDefault="00A42668" w:rsidP="00A42668">
      <w:pPr>
        <w:jc w:val="both"/>
      </w:pPr>
      <w:r w:rsidRPr="00A42668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42668" w:rsidRPr="00A42668" w:rsidRDefault="00A42668" w:rsidP="00A42668">
      <w:pPr>
        <w:jc w:val="both"/>
      </w:pPr>
      <w:r w:rsidRPr="00A42668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42668" w:rsidRPr="00A42668" w:rsidRDefault="00A42668" w:rsidP="00A42668">
      <w:pPr>
        <w:jc w:val="both"/>
      </w:pPr>
      <w:r w:rsidRPr="00A42668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42668" w:rsidRPr="00A42668" w:rsidRDefault="00A42668" w:rsidP="00A42668">
      <w:pPr>
        <w:jc w:val="both"/>
      </w:pPr>
      <w:r w:rsidRPr="00A42668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42668" w:rsidRPr="00A42668" w:rsidRDefault="00A42668" w:rsidP="00A42668">
      <w:pPr>
        <w:jc w:val="both"/>
      </w:pPr>
      <w:r w:rsidRPr="00A42668">
        <w:t xml:space="preserve">(в ред. Приказа </w:t>
      </w:r>
      <w:proofErr w:type="spellStart"/>
      <w:r w:rsidRPr="00A42668">
        <w:t>Минобрнауки</w:t>
      </w:r>
      <w:proofErr w:type="spellEnd"/>
      <w:r w:rsidRPr="00A42668">
        <w:t xml:space="preserve"> России от 29.12.2014 N 1645)</w:t>
      </w:r>
    </w:p>
    <w:p w:rsidR="00A42668" w:rsidRPr="00A42668" w:rsidRDefault="00A42668" w:rsidP="00A42668">
      <w:pPr>
        <w:jc w:val="both"/>
      </w:pPr>
      <w:r w:rsidRPr="00A42668"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42668" w:rsidRPr="00A42668" w:rsidRDefault="00A42668" w:rsidP="00A42668">
      <w:pPr>
        <w:jc w:val="both"/>
      </w:pPr>
      <w:r w:rsidRPr="00A42668">
        <w:t>6) умение определять назначение и функции различных социальных институтов;</w:t>
      </w:r>
    </w:p>
    <w:p w:rsidR="00A42668" w:rsidRPr="00A42668" w:rsidRDefault="00A42668" w:rsidP="00A42668">
      <w:pPr>
        <w:jc w:val="both"/>
      </w:pPr>
      <w:r w:rsidRPr="00A42668"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42668" w:rsidRPr="00A42668" w:rsidRDefault="00A42668" w:rsidP="00A42668">
      <w:pPr>
        <w:jc w:val="both"/>
      </w:pPr>
      <w:r w:rsidRPr="00A42668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42668" w:rsidRPr="00A42668" w:rsidRDefault="00A42668" w:rsidP="00A42668">
      <w:pPr>
        <w:jc w:val="both"/>
      </w:pPr>
      <w:r w:rsidRPr="00A42668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42668" w:rsidRPr="00A42668" w:rsidRDefault="00A42668" w:rsidP="00A42668">
      <w:pPr>
        <w:jc w:val="both"/>
      </w:pP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Универсальные учебные действия:</w:t>
      </w:r>
    </w:p>
    <w:p w:rsidR="00A42668" w:rsidRPr="00A42668" w:rsidRDefault="00A42668" w:rsidP="00A42668">
      <w:pPr>
        <w:numPr>
          <w:ilvl w:val="0"/>
          <w:numId w:val="1"/>
        </w:numPr>
        <w:jc w:val="both"/>
      </w:pPr>
      <w:r w:rsidRPr="00A42668">
        <w:rPr>
          <w:b/>
          <w:bCs/>
        </w:rPr>
        <w:t>Регулятивные универсальные учебные действия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Выпускник научится: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t>самостоятельно определять цели, задавать параметры и критерии, по которым можно определить, что цель достигнута;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t>ставить и формулировать собственные задачи в образовательной деятельности и жизненных ситуациях;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lastRenderedPageBreak/>
        <w:t>организовывать эффективный поиск ресурсов, необходимых для достижения поставленной цели;</w:t>
      </w:r>
    </w:p>
    <w:p w:rsidR="00A42668" w:rsidRPr="00A42668" w:rsidRDefault="00A42668" w:rsidP="00A42668">
      <w:pPr>
        <w:numPr>
          <w:ilvl w:val="0"/>
          <w:numId w:val="2"/>
        </w:numPr>
        <w:jc w:val="both"/>
      </w:pPr>
      <w:r w:rsidRPr="00A42668">
        <w:t>сопоставлять полученный результат деятельности с поставленной заранее целью.</w:t>
      </w:r>
    </w:p>
    <w:p w:rsidR="00A42668" w:rsidRPr="00A42668" w:rsidRDefault="00A42668" w:rsidP="00A42668">
      <w:pPr>
        <w:jc w:val="both"/>
      </w:pP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2. Познавательные универсальные учебные действия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Выпускник научится: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68" w:rsidRPr="00A42668" w:rsidRDefault="00A42668" w:rsidP="00A42668">
      <w:pPr>
        <w:numPr>
          <w:ilvl w:val="0"/>
          <w:numId w:val="3"/>
        </w:numPr>
        <w:jc w:val="both"/>
      </w:pPr>
      <w:r w:rsidRPr="00A42668">
        <w:t>менять и удерживать разные позиции в познавательной деятельности.</w:t>
      </w:r>
    </w:p>
    <w:p w:rsidR="00A42668" w:rsidRPr="00A42668" w:rsidRDefault="00A42668" w:rsidP="00A42668">
      <w:pPr>
        <w:numPr>
          <w:ilvl w:val="0"/>
          <w:numId w:val="4"/>
        </w:numPr>
        <w:jc w:val="both"/>
      </w:pPr>
      <w:r w:rsidRPr="00A42668">
        <w:rPr>
          <w:b/>
          <w:bCs/>
        </w:rPr>
        <w:t>Коммуникативные универсальные учебные действия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Выпускник научится:</w:t>
      </w:r>
    </w:p>
    <w:p w:rsidR="00A42668" w:rsidRPr="00A42668" w:rsidRDefault="00A42668" w:rsidP="00A42668">
      <w:pPr>
        <w:numPr>
          <w:ilvl w:val="0"/>
          <w:numId w:val="5"/>
        </w:numPr>
        <w:jc w:val="both"/>
      </w:pPr>
      <w:r w:rsidRPr="00A42668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68" w:rsidRPr="00A42668" w:rsidRDefault="00A42668" w:rsidP="00A42668">
      <w:pPr>
        <w:numPr>
          <w:ilvl w:val="0"/>
          <w:numId w:val="5"/>
        </w:numPr>
        <w:jc w:val="both"/>
      </w:pPr>
      <w:r w:rsidRPr="00A42668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68" w:rsidRPr="00A42668" w:rsidRDefault="00A42668" w:rsidP="00A42668">
      <w:pPr>
        <w:numPr>
          <w:ilvl w:val="0"/>
          <w:numId w:val="5"/>
        </w:numPr>
        <w:jc w:val="both"/>
      </w:pPr>
      <w:r w:rsidRPr="00A42668">
        <w:t>координировать и выполнять работу в условиях реального, виртуального и комбинированного взаимодействия;</w:t>
      </w:r>
    </w:p>
    <w:p w:rsidR="00A42668" w:rsidRPr="00A42668" w:rsidRDefault="00A42668" w:rsidP="00A42668">
      <w:pPr>
        <w:numPr>
          <w:ilvl w:val="0"/>
          <w:numId w:val="5"/>
        </w:numPr>
        <w:jc w:val="both"/>
      </w:pPr>
      <w:r w:rsidRPr="00A42668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42668" w:rsidRPr="00A42668" w:rsidRDefault="00A42668" w:rsidP="00A42668">
      <w:pPr>
        <w:numPr>
          <w:ilvl w:val="0"/>
          <w:numId w:val="5"/>
        </w:numPr>
        <w:jc w:val="both"/>
      </w:pPr>
      <w:r w:rsidRPr="00A42668">
        <w:t xml:space="preserve">распознавать </w:t>
      </w:r>
      <w:proofErr w:type="spellStart"/>
      <w:r w:rsidRPr="00A42668">
        <w:t>конфликтогенные</w:t>
      </w:r>
      <w:proofErr w:type="spellEnd"/>
      <w:r w:rsidRPr="00A42668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42668" w:rsidRPr="00A42668" w:rsidRDefault="00D21B38" w:rsidP="00A42668">
      <w:pPr>
        <w:jc w:val="both"/>
      </w:pPr>
      <w:r>
        <w:rPr>
          <w:b/>
          <w:bCs/>
        </w:rPr>
        <w:t>1.3. Предметные результаты: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Выпускник на базовом уровне научится: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lastRenderedPageBreak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распознавать популяцию и биологический вид по основным признакам;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описывать фенотип многоклеточных растений и животных по морфологическому критерию;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объяснять многообразие организмов, применяя эволюционную теорию;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объяснять причины наследственных заболеваний;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составлять схемы переноса веществ и энергии в экосистеме (цепи питания);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объяснять негативное влияние веществ (алкоголя, никотина, наркотических веществ) на зародышевое развитие человека;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объяснять последствия влияния мутагенов;</w:t>
      </w:r>
    </w:p>
    <w:p w:rsidR="00A42668" w:rsidRPr="00A42668" w:rsidRDefault="00A42668" w:rsidP="00A42668">
      <w:pPr>
        <w:numPr>
          <w:ilvl w:val="0"/>
          <w:numId w:val="6"/>
        </w:numPr>
        <w:jc w:val="both"/>
      </w:pPr>
      <w:r w:rsidRPr="00A42668">
        <w:t>объяснять возможные причины наследственных заболеваний.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Выпускник на базовом уровне получит возможность научиться: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сравнивать способы деления клетки (митоз и мейоз);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A42668">
        <w:rPr>
          <w:i/>
          <w:iCs/>
        </w:rPr>
        <w:t>иРНК</w:t>
      </w:r>
      <w:proofErr w:type="spellEnd"/>
      <w:r w:rsidRPr="00A42668">
        <w:rPr>
          <w:i/>
          <w:iCs/>
        </w:rPr>
        <w:t xml:space="preserve"> (</w:t>
      </w:r>
      <w:proofErr w:type="spellStart"/>
      <w:r w:rsidRPr="00A42668">
        <w:rPr>
          <w:i/>
          <w:iCs/>
        </w:rPr>
        <w:t>мРНК</w:t>
      </w:r>
      <w:proofErr w:type="spellEnd"/>
      <w:r w:rsidRPr="00A42668">
        <w:rPr>
          <w:i/>
          <w:iCs/>
        </w:rPr>
        <w:t>) по участку ДНК;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A42668" w:rsidRPr="00A4266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A42668" w:rsidRPr="003C2178" w:rsidRDefault="00A42668" w:rsidP="00A42668">
      <w:pPr>
        <w:numPr>
          <w:ilvl w:val="0"/>
          <w:numId w:val="7"/>
        </w:numPr>
        <w:jc w:val="both"/>
      </w:pPr>
      <w:r w:rsidRPr="00A42668">
        <w:rPr>
          <w:i/>
          <w:iCs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320D22" w:rsidRPr="008776AC" w:rsidRDefault="003C2178" w:rsidP="00320D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D2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320D22">
        <w:rPr>
          <w:rFonts w:ascii="Times New Roman" w:hAnsi="Times New Roman" w:cs="Times New Roman"/>
          <w:b/>
          <w:sz w:val="24"/>
          <w:szCs w:val="24"/>
        </w:rPr>
        <w:t>воспитательных возможностей организации урока</w:t>
      </w:r>
      <w:r w:rsidRPr="00320D22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образования:</w:t>
      </w:r>
      <w:r w:rsidR="00320D22">
        <w:t xml:space="preserve"> </w:t>
      </w:r>
      <w:r w:rsidR="00320D22" w:rsidRPr="008776AC">
        <w:rPr>
          <w:rFonts w:ascii="Times New Roman" w:hAnsi="Times New Roman" w:cs="Times New Roman"/>
          <w:sz w:val="24"/>
          <w:szCs w:val="24"/>
        </w:rPr>
        <w:t xml:space="preserve">Юношеский возраст – это период выработки мировоззрения, убеждений, характера и жизненного самоопределения. Для личности обретает ценность система определенно ориентированных поступков, возрастает значимость функции самоконтроля, которая срабатывает в различных по типу проблемных ситуациях. </w:t>
      </w:r>
    </w:p>
    <w:p w:rsidR="003C2178" w:rsidRPr="00320D22" w:rsidRDefault="00320D22" w:rsidP="00320D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AC">
        <w:rPr>
          <w:rFonts w:ascii="Times New Roman" w:hAnsi="Times New Roman" w:cs="Times New Roman"/>
          <w:sz w:val="24"/>
          <w:szCs w:val="24"/>
        </w:rPr>
        <w:t xml:space="preserve">К старшему школьному возрасту складывается исследовательское отношение к учебным предметам и умение находить и ставить проблему. Поэтому в учебном процессе их привлекает сам ход </w:t>
      </w:r>
      <w:r w:rsidRPr="008776AC">
        <w:rPr>
          <w:rFonts w:ascii="Times New Roman" w:hAnsi="Times New Roman" w:cs="Times New Roman"/>
          <w:sz w:val="24"/>
          <w:szCs w:val="24"/>
        </w:rPr>
        <w:lastRenderedPageBreak/>
        <w:t xml:space="preserve">анализа задач, сравнение различных точек зрения, дискуссии и объяснения, которые заставляют думать. Меняется в этом возрасте и роль учителя: он выступает уже </w:t>
      </w:r>
      <w:proofErr w:type="gramStart"/>
      <w:r w:rsidRPr="008776AC">
        <w:rPr>
          <w:rFonts w:ascii="Times New Roman" w:hAnsi="Times New Roman" w:cs="Times New Roman"/>
          <w:sz w:val="24"/>
          <w:szCs w:val="24"/>
        </w:rPr>
        <w:t>скорее</w:t>
      </w:r>
      <w:proofErr w:type="gramEnd"/>
      <w:r w:rsidRPr="008776AC">
        <w:rPr>
          <w:rFonts w:ascii="Times New Roman" w:hAnsi="Times New Roman" w:cs="Times New Roman"/>
          <w:sz w:val="24"/>
          <w:szCs w:val="24"/>
        </w:rPr>
        <w:t xml:space="preserve"> как консультант по предмету. Но воспитательные аспекты преподавания предметов остаются.</w:t>
      </w:r>
    </w:p>
    <w:p w:rsidR="00A42668" w:rsidRPr="00A42668" w:rsidRDefault="003C2178" w:rsidP="003C2178">
      <w:pPr>
        <w:ind w:firstLine="360"/>
        <w:jc w:val="both"/>
      </w:pPr>
      <w:r w:rsidRPr="00BD443B">
        <w:rPr>
          <w:b/>
        </w:rPr>
        <w:t>Реализация программы воспитания:</w:t>
      </w:r>
      <w:r>
        <w:t xml:space="preserve"> </w:t>
      </w:r>
      <w:r w:rsidRPr="000C5753">
        <w:rPr>
          <w:shd w:val="clear" w:color="auto" w:fill="FFFFFF"/>
        </w:rPr>
        <w:t>Воспитание личностных качеств к готовности и способности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 xml:space="preserve">Содержание учебного предмета </w:t>
      </w:r>
    </w:p>
    <w:p w:rsidR="00A42668" w:rsidRPr="00A42668" w:rsidRDefault="00A42668" w:rsidP="00A42668">
      <w:pPr>
        <w:jc w:val="both"/>
      </w:pPr>
      <w:r w:rsidRPr="00A42668">
        <w:rPr>
          <w:b/>
          <w:bCs/>
        </w:rPr>
        <w:t>Базовый уровень</w:t>
      </w:r>
    </w:p>
    <w:p w:rsidR="00A42668" w:rsidRPr="00A42668" w:rsidRDefault="00A42668" w:rsidP="00A42668">
      <w:pPr>
        <w:jc w:val="both"/>
      </w:pPr>
      <w:r w:rsidRPr="00A42668">
        <w:rPr>
          <w:b/>
          <w:bCs/>
          <w:i/>
          <w:iCs/>
        </w:rPr>
        <w:t>Биология как комплекс наук о живой природе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Биологические системы как предмет изучения биологии.</w:t>
      </w:r>
    </w:p>
    <w:p w:rsidR="00A42668" w:rsidRPr="00A42668" w:rsidRDefault="00A42668" w:rsidP="00A42668">
      <w:pPr>
        <w:jc w:val="both"/>
      </w:pPr>
      <w:r w:rsidRPr="00A42668">
        <w:rPr>
          <w:b/>
          <w:bCs/>
          <w:i/>
          <w:iCs/>
        </w:rPr>
        <w:t>Структурные и функциональные основы жизни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</w:t>
      </w:r>
      <w:proofErr w:type="spellStart"/>
      <w:r w:rsidRPr="00A42668">
        <w:rPr>
          <w:i/>
          <w:iCs/>
        </w:rPr>
        <w:t>Нанотехнологии</w:t>
      </w:r>
      <w:proofErr w:type="spellEnd"/>
      <w:r w:rsidRPr="00A42668">
        <w:rPr>
          <w:i/>
          <w:iCs/>
        </w:rPr>
        <w:t xml:space="preserve"> в биологии.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Вирусы – неклеточная форма жизни, меры профилактики вирусных заболеваний.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A42668">
        <w:rPr>
          <w:i/>
          <w:iCs/>
        </w:rPr>
        <w:t>Геномика</w:t>
      </w:r>
      <w:proofErr w:type="spellEnd"/>
      <w:r w:rsidRPr="00A42668">
        <w:rPr>
          <w:i/>
          <w:iCs/>
        </w:rPr>
        <w:t xml:space="preserve">. Влияние </w:t>
      </w:r>
      <w:proofErr w:type="spellStart"/>
      <w:r w:rsidRPr="00A42668">
        <w:rPr>
          <w:i/>
          <w:iCs/>
        </w:rPr>
        <w:t>наркогенных</w:t>
      </w:r>
      <w:proofErr w:type="spellEnd"/>
      <w:r w:rsidRPr="00A42668">
        <w:rPr>
          <w:i/>
          <w:iCs/>
        </w:rPr>
        <w:t xml:space="preserve"> веществ на процессы в клетке.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Клеточный цикл: интерфаза и деление. Митоз и мейоз, их значение. Соматические и половые клетки.</w:t>
      </w:r>
    </w:p>
    <w:p w:rsidR="00A42668" w:rsidRPr="00A42668" w:rsidRDefault="00A42668" w:rsidP="00A42668">
      <w:pPr>
        <w:jc w:val="both"/>
      </w:pPr>
      <w:r w:rsidRPr="00A42668">
        <w:rPr>
          <w:b/>
          <w:bCs/>
          <w:i/>
          <w:iCs/>
        </w:rPr>
        <w:t>Организм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Организм — единое целое.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Жизнедеятельность организма. Регуляция функций организма, гомеостаз.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Генетика, методы генетики.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Доместикация и селекция. Методы селекции. Биотехнология, ее направления и перспективы развития. Биобезопасность.</w:t>
      </w:r>
    </w:p>
    <w:p w:rsidR="00A42668" w:rsidRPr="00A42668" w:rsidRDefault="00A42668" w:rsidP="00A42668">
      <w:pPr>
        <w:jc w:val="both"/>
      </w:pPr>
      <w:r w:rsidRPr="00A42668">
        <w:rPr>
          <w:b/>
          <w:bCs/>
          <w:i/>
          <w:iCs/>
        </w:rPr>
        <w:t>Теория эволюции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A42668">
        <w:rPr>
          <w:i/>
          <w:iCs/>
        </w:rPr>
        <w:t>Микроэволюция</w:t>
      </w:r>
      <w:proofErr w:type="spellEnd"/>
      <w:r w:rsidRPr="00A42668">
        <w:rPr>
          <w:i/>
          <w:iCs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Многообразие организмов как результат эволюции. Принципы классификации, систематика.</w:t>
      </w:r>
    </w:p>
    <w:p w:rsidR="00A42668" w:rsidRPr="00A42668" w:rsidRDefault="00A42668" w:rsidP="00A42668">
      <w:pPr>
        <w:jc w:val="both"/>
      </w:pPr>
      <w:r w:rsidRPr="00A42668">
        <w:rPr>
          <w:b/>
          <w:bCs/>
          <w:i/>
          <w:iCs/>
        </w:rPr>
        <w:t>Развитие жизни на Земле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Гипотезы происхождения жизни на Земле. Основные этапы эволюции органического мира на Земле.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A42668" w:rsidRPr="00A42668" w:rsidRDefault="00A42668" w:rsidP="00A42668">
      <w:pPr>
        <w:jc w:val="both"/>
      </w:pPr>
      <w:r w:rsidRPr="00A42668">
        <w:rPr>
          <w:b/>
          <w:bCs/>
          <w:i/>
          <w:iCs/>
        </w:rPr>
        <w:t>Организмы и окружающая среда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lastRenderedPageBreak/>
        <w:t>Приспособления организмов к действию экологических факторов.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Структура биосферы. Закономерности существования биосферы. Круговороты веществ в биосфере.</w:t>
      </w:r>
    </w:p>
    <w:p w:rsidR="00A42668" w:rsidRPr="00A42668" w:rsidRDefault="00A42668" w:rsidP="00A42668">
      <w:pPr>
        <w:jc w:val="both"/>
      </w:pPr>
      <w:r w:rsidRPr="00A42668">
        <w:rPr>
          <w:i/>
          <w:iCs/>
        </w:rPr>
        <w:t>Глобальные антропогенные изменения в биосфере. Проблемы устойчивого развития.</w:t>
      </w:r>
    </w:p>
    <w:p w:rsidR="00A42668" w:rsidRDefault="00A42668" w:rsidP="00A42668">
      <w:pPr>
        <w:jc w:val="both"/>
        <w:rPr>
          <w:i/>
          <w:iCs/>
        </w:rPr>
      </w:pPr>
      <w:r w:rsidRPr="00A42668">
        <w:rPr>
          <w:i/>
          <w:iCs/>
        </w:rPr>
        <w:t>Перспективы развития биологических наук.</w:t>
      </w:r>
    </w:p>
    <w:p w:rsidR="00E26ECD" w:rsidRDefault="00E26ECD" w:rsidP="00E26ECD">
      <w:pPr>
        <w:pStyle w:val="c5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Содержание программы</w:t>
      </w:r>
    </w:p>
    <w:p w:rsidR="00E26ECD" w:rsidRDefault="00E26ECD" w:rsidP="00E26ECD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Основы учения об эволюции (17ч)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        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Основные этапы развития эволюционных идей.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Вид. Критерии вида. Видообразование. Понятие </w:t>
      </w:r>
      <w:proofErr w:type="spellStart"/>
      <w:r>
        <w:rPr>
          <w:rStyle w:val="c4"/>
          <w:color w:val="000000"/>
        </w:rPr>
        <w:t>микроэволюции</w:t>
      </w:r>
      <w:proofErr w:type="spellEnd"/>
      <w:r>
        <w:rPr>
          <w:rStyle w:val="c4"/>
          <w:color w:val="000000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Возникновение адаптаций и их относительный характер. </w:t>
      </w:r>
      <w:proofErr w:type="spellStart"/>
      <w:r>
        <w:rPr>
          <w:rStyle w:val="c4"/>
          <w:color w:val="000000"/>
        </w:rPr>
        <w:t>Взаимоприспособленность</w:t>
      </w:r>
      <w:proofErr w:type="spellEnd"/>
      <w:r>
        <w:rPr>
          <w:rStyle w:val="c4"/>
          <w:color w:val="000000"/>
        </w:rPr>
        <w:t xml:space="preserve"> видов как результат действия естественного отбора.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Значение знаний о </w:t>
      </w:r>
      <w:proofErr w:type="spellStart"/>
      <w:r>
        <w:rPr>
          <w:rStyle w:val="c4"/>
          <w:color w:val="000000"/>
        </w:rPr>
        <w:t>микроэволюции</w:t>
      </w:r>
      <w:proofErr w:type="spellEnd"/>
      <w:r>
        <w:rPr>
          <w:rStyle w:val="c4"/>
          <w:color w:val="000000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Демонстрация:</w:t>
      </w:r>
      <w:r>
        <w:rPr>
          <w:rStyle w:val="c4"/>
          <w:color w:val="000000"/>
        </w:rPr>
        <w:t> 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Лабораторные работы:</w:t>
      </w:r>
      <w:r>
        <w:rPr>
          <w:rStyle w:val="c4"/>
          <w:color w:val="000000"/>
        </w:rPr>
        <w:t>   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№1 «Изучение приспособленности организмов к среде обитания»                                            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</w:rPr>
        <w:t> №2 «Изучение ароморфозов и идиоадаптаций у растений и животных»</w:t>
      </w:r>
    </w:p>
    <w:p w:rsidR="00E26ECD" w:rsidRDefault="00E26ECD" w:rsidP="00E26ECD">
      <w:pPr>
        <w:pStyle w:val="c5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Основы селекции и биотехнологии (12 ч)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Задачи и методы селекции. Генетика как научная основа селекции организмов. Исходный материал для селекции. Учение Н. 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в селекции. Типы скрещиваний. Полиплоидия в селекции растений. Достижения современной селекции.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Микроорганизмы, грибы, прокариоты как объекты биотехнологии. Селекция микроорганизмов, её значение для микробиологической промышленности. Микробиологическое производство пищевых продуктов, витаминов, ферментов, лекарств и т. д. Проблемы и перспективы биотехнологии.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Генная и клеточная инженерия, её достижения и перспективы.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Демонстрация: </w:t>
      </w:r>
      <w:r>
        <w:rPr>
          <w:rStyle w:val="c4"/>
          <w:color w:val="000000"/>
        </w:rPr>
        <w:t>живых растений, гербарных экземпляров, муляжей, таблиц, фотографий, иллюстрирующих результаты селекционной работы; портретов известных селекционеров; схем, иллюстрирующих методы получения новых сортов растений и пород животных; таблиц, схем микробиологического производства, продуктов микробиологического синтеза.</w:t>
      </w:r>
    </w:p>
    <w:p w:rsidR="00E26ECD" w:rsidRDefault="00E26ECD" w:rsidP="00E26ECD">
      <w:pPr>
        <w:pStyle w:val="c5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Антропогенез (8 ч)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Место человека в системе органического мира.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rPr>
          <w:rStyle w:val="c4"/>
          <w:color w:val="000000"/>
        </w:rPr>
        <w:t>расообразование</w:t>
      </w:r>
      <w:proofErr w:type="spellEnd"/>
      <w:r>
        <w:rPr>
          <w:rStyle w:val="c4"/>
          <w:color w:val="000000"/>
        </w:rPr>
        <w:t xml:space="preserve">. Популяционная структура вида </w:t>
      </w:r>
      <w:proofErr w:type="spellStart"/>
      <w:r>
        <w:rPr>
          <w:rStyle w:val="c4"/>
          <w:color w:val="000000"/>
        </w:rPr>
        <w:t>Homo</w:t>
      </w:r>
      <w:proofErr w:type="spell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sapiens</w:t>
      </w:r>
      <w:proofErr w:type="spellEnd"/>
      <w:r>
        <w:rPr>
          <w:rStyle w:val="c4"/>
          <w:color w:val="000000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Демонстрация: </w:t>
      </w:r>
      <w:r>
        <w:rPr>
          <w:rStyle w:val="c4"/>
          <w:color w:val="000000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E26ECD" w:rsidRDefault="00E26ECD" w:rsidP="00E26ECD">
      <w:pPr>
        <w:pStyle w:val="c5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Основы экологии (17 ч)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Что изучает экология.  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Пищевые цепи. Экологические пирамиды.  Экологическая сукцессия.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Влияние загрязнений на живые организмы. Основы рационального природопользования.</w:t>
      </w:r>
    </w:p>
    <w:p w:rsidR="00E26ECD" w:rsidRDefault="00E26ECD" w:rsidP="00E26ECD">
      <w:pPr>
        <w:pStyle w:val="c52"/>
        <w:shd w:val="clear" w:color="auto" w:fill="FFFFFF"/>
        <w:spacing w:before="0" w:beforeAutospacing="0" w:after="0" w:afterAutospacing="0"/>
        <w:ind w:hanging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Эволюция биосферы и человек. (14 ч)</w:t>
      </w:r>
    </w:p>
    <w:p w:rsidR="00E26ECD" w:rsidRDefault="00E26ECD" w:rsidP="00E26ECD">
      <w:pPr>
        <w:pStyle w:val="c4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>
        <w:rPr>
          <w:rStyle w:val="c4"/>
          <w:color w:val="000000"/>
        </w:rPr>
        <w:t>Ноосферное</w:t>
      </w:r>
      <w:proofErr w:type="spellEnd"/>
      <w:r>
        <w:rPr>
          <w:rStyle w:val="c4"/>
          <w:color w:val="000000"/>
        </w:rPr>
        <w:t xml:space="preserve"> мышление. Международные и национальные программы оздоровления природной среды.</w:t>
      </w:r>
    </w:p>
    <w:p w:rsidR="00E26ECD" w:rsidRDefault="00E26ECD" w:rsidP="00E26ECD">
      <w:pPr>
        <w:pStyle w:val="c4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Демонстрация: </w:t>
      </w:r>
      <w:r>
        <w:rPr>
          <w:rStyle w:val="c4"/>
          <w:color w:val="000000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E26ECD" w:rsidRPr="00A42668" w:rsidRDefault="00E26ECD" w:rsidP="00A42668">
      <w:pPr>
        <w:jc w:val="both"/>
      </w:pPr>
    </w:p>
    <w:p w:rsidR="00A42668" w:rsidRPr="00BD4968" w:rsidRDefault="00A42668" w:rsidP="00A42668">
      <w:pPr>
        <w:contextualSpacing/>
        <w:jc w:val="center"/>
        <w:rPr>
          <w:b/>
        </w:rPr>
      </w:pPr>
      <w:r w:rsidRPr="00BD4968">
        <w:rPr>
          <w:b/>
        </w:rPr>
        <w:t>Формы организации учебных занятий</w:t>
      </w:r>
    </w:p>
    <w:p w:rsidR="00A42668" w:rsidRPr="00BD4968" w:rsidRDefault="00A42668" w:rsidP="00A42668">
      <w:pPr>
        <w:contextualSpacing/>
        <w:jc w:val="both"/>
      </w:pPr>
      <w:r w:rsidRPr="00BD4968">
        <w:t xml:space="preserve">Программа предусматривает проведение традиционных, комбинированных и обобщающих уроков. </w:t>
      </w:r>
    </w:p>
    <w:p w:rsidR="00A42668" w:rsidRPr="00BD4968" w:rsidRDefault="00A42668" w:rsidP="00A42668">
      <w:pPr>
        <w:contextualSpacing/>
        <w:jc w:val="both"/>
      </w:pPr>
      <w:r w:rsidRPr="00BD4968">
        <w:t> 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</w:p>
    <w:p w:rsidR="00A42668" w:rsidRPr="00BD4968" w:rsidRDefault="00A42668" w:rsidP="00A42668">
      <w:pPr>
        <w:numPr>
          <w:ilvl w:val="0"/>
          <w:numId w:val="8"/>
        </w:numPr>
        <w:contextualSpacing/>
        <w:jc w:val="both"/>
      </w:pPr>
      <w:r w:rsidRPr="00BD4968">
        <w:t xml:space="preserve">фронтальная работа, где происходит </w:t>
      </w:r>
      <w:proofErr w:type="spellStart"/>
      <w:r w:rsidRPr="00BD4968">
        <w:t>проблематизация</w:t>
      </w:r>
      <w:proofErr w:type="spellEnd"/>
      <w:r w:rsidRPr="00BD4968">
        <w:t xml:space="preserve"> и предъявляется необходимый минимум учебного материала;</w:t>
      </w:r>
    </w:p>
    <w:p w:rsidR="00A42668" w:rsidRPr="00BD4968" w:rsidRDefault="00A42668" w:rsidP="00A42668">
      <w:pPr>
        <w:numPr>
          <w:ilvl w:val="0"/>
          <w:numId w:val="8"/>
        </w:numPr>
        <w:contextualSpacing/>
        <w:jc w:val="both"/>
      </w:pPr>
      <w:r w:rsidRPr="00BD4968">
        <w:t>работа в постоянных парах (группах)– тренаж, повторение, закрепление материала, предъявленного в предшествовавшей фронтальной работе;</w:t>
      </w:r>
    </w:p>
    <w:p w:rsidR="00A42668" w:rsidRPr="00BD4968" w:rsidRDefault="00A42668" w:rsidP="00A42668">
      <w:pPr>
        <w:numPr>
          <w:ilvl w:val="0"/>
          <w:numId w:val="8"/>
        </w:numPr>
        <w:contextualSpacing/>
        <w:jc w:val="both"/>
      </w:pPr>
      <w:r w:rsidRPr="00BD4968">
        <w:t>работа в парах(группах) сменного состава – глубокое освоение отдельных моментов материала по изучаемой теме;</w:t>
      </w:r>
    </w:p>
    <w:p w:rsidR="00A42668" w:rsidRPr="00BD4968" w:rsidRDefault="00A42668" w:rsidP="00A42668">
      <w:pPr>
        <w:numPr>
          <w:ilvl w:val="0"/>
          <w:numId w:val="8"/>
        </w:numPr>
        <w:contextualSpacing/>
        <w:jc w:val="both"/>
      </w:pPr>
      <w:r w:rsidRPr="00BD4968">
        <w:t>индивидуальная работа — самостоятельное выполнение заданий по теме урока.</w:t>
      </w:r>
    </w:p>
    <w:p w:rsidR="00A42668" w:rsidRPr="00BD4968" w:rsidRDefault="00A42668" w:rsidP="00A42668">
      <w:pPr>
        <w:contextualSpacing/>
        <w:jc w:val="both"/>
      </w:pPr>
      <w:r w:rsidRPr="00BD4968">
        <w:t>Виды учебной деятельности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работа с учебником;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работа с дополнительной литературой;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работа с раздаточным материалом;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учебные ролевые и дидактические игры;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создание проблемных ситуаций и обсуждение гипотез;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экскурсии, наблюдения;</w:t>
      </w:r>
    </w:p>
    <w:p w:rsidR="00A42668" w:rsidRPr="00BD49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опыты;</w:t>
      </w:r>
    </w:p>
    <w:p w:rsidR="00A42668" w:rsidRDefault="00A42668" w:rsidP="00A42668">
      <w:pPr>
        <w:numPr>
          <w:ilvl w:val="0"/>
          <w:numId w:val="9"/>
        </w:numPr>
        <w:contextualSpacing/>
        <w:jc w:val="both"/>
      </w:pPr>
      <w:r w:rsidRPr="00BD4968">
        <w:t>творческие задания;</w:t>
      </w:r>
    </w:p>
    <w:p w:rsidR="00D02432" w:rsidRDefault="00D02432" w:rsidP="00D02432">
      <w:pPr>
        <w:contextualSpacing/>
        <w:jc w:val="both"/>
      </w:pPr>
    </w:p>
    <w:p w:rsidR="00D02432" w:rsidRPr="00BD4968" w:rsidRDefault="00D02432" w:rsidP="00D02432">
      <w:pPr>
        <w:contextualSpacing/>
        <w:jc w:val="both"/>
      </w:pPr>
      <w:r>
        <w:rPr>
          <w:noProof/>
        </w:rPr>
        <w:lastRenderedPageBreak/>
        <w:drawing>
          <wp:inline distT="0" distB="0" distL="0" distR="0" wp14:anchorId="187BDE34" wp14:editId="630841BD">
            <wp:extent cx="6486145" cy="3621024"/>
            <wp:effectExtent l="0" t="0" r="0" b="0"/>
            <wp:docPr id="36738" name="Picture 3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8" name="Picture 367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6145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1AF" w:rsidRDefault="00E511AF" w:rsidP="00E511AF">
      <w:pPr>
        <w:pStyle w:val="1"/>
        <w:spacing w:line="240" w:lineRule="auto"/>
        <w:ind w:left="717" w:right="3"/>
        <w:jc w:val="left"/>
      </w:pPr>
      <w:r>
        <w:t xml:space="preserve">Формы промежуточной аттестации  </w:t>
      </w:r>
    </w:p>
    <w:p w:rsidR="00E511AF" w:rsidRDefault="00E511AF" w:rsidP="00E511AF">
      <w:pPr>
        <w:ind w:left="-15" w:right="7" w:firstLine="710"/>
      </w:pPr>
      <w:r>
        <w:t xml:space="preserve">Аттестация учащихся включает в себя поурочное, тематическое, триместровое оценивание результатов их учебной деятельности – это тестирование, итоговый опрос, письменные работы (контрольные, лабораторные, самостоятельные и практические работы). Все лабораторные работы являются этапами комбинированных уроков и могут оцениваться по усмотрению учителя.  </w:t>
      </w:r>
    </w:p>
    <w:p w:rsidR="00E511AF" w:rsidRDefault="00E511AF" w:rsidP="00E511AF">
      <w:pPr>
        <w:ind w:left="-15" w:right="7" w:firstLine="710"/>
      </w:pPr>
      <w:r>
        <w:t xml:space="preserve">Промежуточная аттестация проводится в форме итоговой контрольной работы и выставления годовой оценки, которая является средней арифметической четвертных оценок.  </w:t>
      </w:r>
    </w:p>
    <w:p w:rsidR="00E511AF" w:rsidRDefault="00E511AF" w:rsidP="00E511AF">
      <w:pPr>
        <w:pStyle w:val="1"/>
        <w:spacing w:line="240" w:lineRule="auto"/>
        <w:ind w:left="717" w:right="714"/>
        <w:jc w:val="left"/>
      </w:pPr>
      <w:r>
        <w:t xml:space="preserve">Технологии, используемые в обучении </w:t>
      </w:r>
    </w:p>
    <w:p w:rsidR="00E511AF" w:rsidRDefault="00E511AF" w:rsidP="00E511AF">
      <w:pPr>
        <w:ind w:left="259" w:right="7" w:firstLine="446"/>
      </w:pPr>
      <w:r>
        <w:t xml:space="preserve">Технология </w:t>
      </w:r>
      <w:proofErr w:type="spellStart"/>
      <w:r>
        <w:t>деятельностного</w:t>
      </w:r>
      <w:proofErr w:type="spellEnd"/>
      <w:r>
        <w:t xml:space="preserve"> подхода, технология проблемного обучения, тестовая технология, технология личностно-ориентированного обучения, технология развития критического мышления, групповая технология, технология интегрированного обучения, игровые технологии. </w:t>
      </w:r>
    </w:p>
    <w:p w:rsidR="00A42668" w:rsidRPr="00DE6957" w:rsidRDefault="00A42668" w:rsidP="00A42668">
      <w:pPr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42668" w:rsidRDefault="00A42668" w:rsidP="00A42668">
      <w:pPr>
        <w:spacing w:after="20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90848">
        <w:rPr>
          <w:color w:val="000000"/>
        </w:rPr>
        <w:t>В связи с праздничными днями и карантинными мероприятиями количество уроков сокращено. Программа будет выполнена за счет объединения уроков</w:t>
      </w:r>
      <w:r>
        <w:rPr>
          <w:color w:val="000000"/>
        </w:rPr>
        <w:t>.</w:t>
      </w:r>
    </w:p>
    <w:p w:rsidR="00B831C2" w:rsidRDefault="00B831C2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</w:pPr>
    </w:p>
    <w:p w:rsidR="00E26ECD" w:rsidRDefault="00E26ECD" w:rsidP="00A42668">
      <w:pPr>
        <w:jc w:val="both"/>
        <w:sectPr w:rsidR="00E26ECD" w:rsidSect="00E26E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6ECD" w:rsidRDefault="00E26ECD" w:rsidP="00A42668">
      <w:pPr>
        <w:jc w:val="both"/>
      </w:pPr>
    </w:p>
    <w:p w:rsidR="00E26ECD" w:rsidRPr="00E26ECD" w:rsidRDefault="00E26ECD" w:rsidP="008431EB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E26ECD">
        <w:rPr>
          <w:b/>
          <w:bCs/>
          <w:color w:val="000000"/>
          <w:sz w:val="28"/>
          <w:szCs w:val="28"/>
        </w:rPr>
        <w:t>Календарно-тематическое планирование.  </w:t>
      </w:r>
    </w:p>
    <w:tbl>
      <w:tblPr>
        <w:tblW w:w="10490" w:type="dxa"/>
        <w:tblInd w:w="-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6493"/>
        <w:gridCol w:w="2551"/>
      </w:tblGrid>
      <w:tr w:rsidR="00E26ECD" w:rsidRPr="00E26ECD" w:rsidTr="00E26ECD">
        <w:trPr>
          <w:trHeight w:val="144"/>
        </w:trPr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CD" w:rsidRPr="00E26ECD" w:rsidRDefault="00E26ECD" w:rsidP="008431EB">
            <w:pPr>
              <w:ind w:left="391" w:hanging="425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№ п/п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CD" w:rsidRPr="00E26ECD" w:rsidRDefault="00E26ECD" w:rsidP="00843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Раздел учебного курса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CD" w:rsidRPr="00E26ECD" w:rsidRDefault="00E26ECD" w:rsidP="00843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Дата</w:t>
            </w:r>
          </w:p>
        </w:tc>
      </w:tr>
      <w:tr w:rsidR="00E26ECD" w:rsidRPr="00E26ECD" w:rsidTr="008431EB">
        <w:trPr>
          <w:trHeight w:val="4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ECD" w:rsidRPr="00E26ECD" w:rsidRDefault="00E26ECD" w:rsidP="00843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CD" w:rsidRPr="00E26ECD" w:rsidRDefault="00E26ECD" w:rsidP="00843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Тема урока.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6ECD" w:rsidRPr="00E26ECD" w:rsidRDefault="00E26ECD" w:rsidP="00843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6ECD" w:rsidRPr="00E26ECD" w:rsidTr="008431EB">
        <w:trPr>
          <w:trHeight w:val="404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ECD" w:rsidRPr="00E26ECD" w:rsidRDefault="00E26ECD" w:rsidP="00843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Основы учения об эволюции. (19 ч)</w:t>
            </w:r>
          </w:p>
        </w:tc>
      </w:tr>
      <w:tr w:rsidR="00973347" w:rsidRPr="00E26ECD" w:rsidTr="001F2A66">
        <w:trPr>
          <w:trHeight w:val="693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Инструктаж по технике безопасности. Развитие эволюционного учения  до Ч. Дарвина.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39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Чарльз Дарвин и основные положения его теории.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553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Входная диагностика.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39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Популяции. Генетический состав популяций.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695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Вид, критерии вида. Лабораторная работа № 1 «Описание особей вида по морфологическому критерию».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407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Изменение генофонда популяций.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555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Борьба за существование и её формы.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535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Естественный отбор и его формы.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090E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Естественный отбор и его формы. Лабораторная работа № 2 «Выявление приспособлений к среде обитания».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500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Изолирующие механизмы.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408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Видообразование.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399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Макроэволюция. Доказательства макроэволюции.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406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Доказательства макроэволюции.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41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Контрольная работа №1  по теме «Эволюционное учение».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40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15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Система растений и животных.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409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Современная классификация организмов.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1F2A66">
        <w:trPr>
          <w:trHeight w:val="54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Направления эволюции. Инструктаж по технике безопасности.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4718B5">
        <w:trPr>
          <w:trHeight w:val="537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Пути эволюции.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9733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4718B5">
        <w:trPr>
          <w:trHeight w:val="404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19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Синтетическая теория эволюции.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73347" w:rsidRPr="00EB5488" w:rsidRDefault="00973347" w:rsidP="00090E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3347" w:rsidRPr="00E26ECD" w:rsidTr="008431EB">
        <w:trPr>
          <w:trHeight w:val="41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3347" w:rsidRPr="00E26ECD" w:rsidRDefault="00973347" w:rsidP="009733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Основы селекции и биотехнологии.(9 ч)</w:t>
            </w:r>
          </w:p>
        </w:tc>
      </w:tr>
      <w:tr w:rsidR="00EB0A2F" w:rsidRPr="00E26ECD" w:rsidTr="00DB5391">
        <w:trPr>
          <w:trHeight w:val="40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Основные методы селекции.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408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Работы В. И. Вавилова.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090E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400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Селекция растений.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406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Селекция  животных.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41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Селекция микроорганизмов.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lastRenderedPageBreak/>
              <w:t>25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Биотехнология.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Достижения  современной селекции. Перспективы биотехнологии.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Обобщающий урок по теме «Основы селекции и биотехнологии».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B5391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Контрольная работа №2  по теме «Основы селекции и биотехнологии».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E26ECD">
        <w:trPr>
          <w:trHeight w:val="882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Антропогенез. (7 ч)</w:t>
            </w: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29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Гипотезы происхождения человека.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Сравнение человека и животных.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Инструктаж по технике безопасности. Этапы антропогенеза.  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Древние и современные люди.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Факторы  антропогенеза.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Расы и их происхождение.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86C52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35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Контрольная работа №3 по теме «Антропогенез».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E26ECD">
        <w:trPr>
          <w:trHeight w:val="882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Основы экологии. (21 ч)</w:t>
            </w:r>
          </w:p>
        </w:tc>
      </w:tr>
      <w:tr w:rsidR="00EB0A2F" w:rsidRPr="00E26ECD" w:rsidTr="003C65C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Экология на разных этапах развития человеческой цивилизации.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3C65C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Среда обитания организмов.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3C65C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38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Факторы среды.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3C65C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lastRenderedPageBreak/>
              <w:t>39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Место обитания и экологические ниши.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090E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3C65C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Типы экологических взаимодействий.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Типы экологических взаимодействий.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Экологическая характеристика популяции.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Динамика популяции.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Контрольная работа №4 по теме «Факторы среды. Популяции».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45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 xml:space="preserve">Экологические сообщества.  Лабораторная работа №4 «Сравнительная характеристика природных экосистем и </w:t>
            </w:r>
            <w:proofErr w:type="spellStart"/>
            <w:r w:rsidRPr="00E26ECD">
              <w:rPr>
                <w:color w:val="000000"/>
              </w:rPr>
              <w:t>агроэкосистем</w:t>
            </w:r>
            <w:proofErr w:type="spellEnd"/>
            <w:r w:rsidRPr="00E26ECD">
              <w:rPr>
                <w:color w:val="000000"/>
              </w:rPr>
              <w:t>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Структура сообщества.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Взаимосвязь организмов в сообществах. Пищевые цепи.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Пищевые цепи. Лабораторная работа №5 «Составление схем цепей питания».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49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Инструктаж по технике безопасности. Экологические пирамиды.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Экологические сукцессии.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51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Типы загрязняющих веществ.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Влияние загрязнений на живые организмы.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A2F" w:rsidRPr="00E26ECD" w:rsidTr="00DD0C48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Лабораторная работа № 6 «Выявление антропогенных изменений в экосистемах своей местности».</w:t>
            </w:r>
          </w:p>
        </w:tc>
        <w:tc>
          <w:tcPr>
            <w:tcW w:w="2551" w:type="dxa"/>
            <w:tcBorders>
              <w:bottom w:val="single" w:sz="6" w:space="0" w:color="CCCCCC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B5488" w:rsidRDefault="00EB0A2F" w:rsidP="00E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6CEE" w:rsidRPr="00E26ECD" w:rsidTr="001F3B8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Основы рационального природопользования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6CEE" w:rsidRPr="00E26ECD" w:rsidTr="001F3B8B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lastRenderedPageBreak/>
              <w:t>55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Лабораторная работа № 7 «Решение экологических задач».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A2F" w:rsidRPr="00E26ECD" w:rsidTr="00E26ECD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56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Контрольная работа №5  по теме  «Основы экологии».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A2F" w:rsidRPr="00E26ECD" w:rsidTr="00E26ECD">
        <w:trPr>
          <w:trHeight w:val="882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B0A2F" w:rsidRPr="00E26ECD" w:rsidRDefault="00EB0A2F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Эволюция биосферы и человек. (6 ч)</w:t>
            </w:r>
          </w:p>
        </w:tc>
      </w:tr>
      <w:tr w:rsidR="00566CEE" w:rsidRPr="00E26ECD" w:rsidTr="00D20CD5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57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Гипотезы происхождения жизни на Земле. Лабораторная работа №8 «Анализ и оценка различных гипотез происхождения жизни».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6CEE" w:rsidRPr="00E26ECD" w:rsidTr="00D20CD5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58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Современные представления о происхождении жизни.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6CEE" w:rsidRPr="00E26ECD" w:rsidTr="00BF70E1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59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Основные этапы развития жизни на Земле.</w:t>
            </w:r>
            <w:r w:rsidRPr="00E26ECD">
              <w:rPr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6CEE" w:rsidRPr="00E26ECD" w:rsidTr="00BF70E1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60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Эволюция биосферы.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A2F" w:rsidRPr="00E26ECD" w:rsidTr="00E26ECD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Default="00EB0A2F" w:rsidP="00EB0A2F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EB0A2F" w:rsidRDefault="00EB0A2F" w:rsidP="00EB0A2F">
            <w:pPr>
              <w:rPr>
                <w:color w:val="000000"/>
              </w:rPr>
            </w:pPr>
          </w:p>
          <w:p w:rsidR="00EB0A2F" w:rsidRDefault="00EB0A2F" w:rsidP="00EB0A2F">
            <w:pPr>
              <w:rPr>
                <w:color w:val="000000"/>
              </w:rPr>
            </w:pPr>
          </w:p>
          <w:p w:rsidR="00EB0A2F" w:rsidRPr="00E26ECD" w:rsidRDefault="00EB0A2F" w:rsidP="00EB0A2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F97003" w:rsidRDefault="00EB0A2F" w:rsidP="00EB0A2F">
            <w:pPr>
              <w:rPr>
                <w:color w:val="000000"/>
              </w:rPr>
            </w:pPr>
            <w:r w:rsidRPr="00F97003">
              <w:rPr>
                <w:color w:val="000000"/>
              </w:rPr>
              <w:t>Антропогенное воздействие на биосферу.</w:t>
            </w:r>
          </w:p>
          <w:p w:rsidR="00EB0A2F" w:rsidRPr="00F97003" w:rsidRDefault="00EB0A2F" w:rsidP="00EB0A2F">
            <w:pPr>
              <w:rPr>
                <w:color w:val="000000"/>
              </w:rPr>
            </w:pPr>
          </w:p>
          <w:p w:rsidR="00EB0A2F" w:rsidRPr="00E26ECD" w:rsidRDefault="00EB0A2F" w:rsidP="00EB0A2F">
            <w:pPr>
              <w:rPr>
                <w:color w:val="000000"/>
              </w:rPr>
            </w:pPr>
            <w:r w:rsidRPr="00F97003">
              <w:rPr>
                <w:color w:val="000000"/>
              </w:rPr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A2F" w:rsidRPr="00E26ECD" w:rsidRDefault="00EB0A2F" w:rsidP="00EB0A2F">
            <w:pPr>
              <w:jc w:val="center"/>
              <w:rPr>
                <w:color w:val="000000"/>
              </w:rPr>
            </w:pPr>
          </w:p>
        </w:tc>
      </w:tr>
      <w:tr w:rsidR="00566CEE" w:rsidRPr="00E26ECD" w:rsidTr="00DB2F3A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Контрольная работа №6  </w:t>
            </w:r>
            <w:r>
              <w:rPr>
                <w:color w:val="000000"/>
              </w:rPr>
              <w:t>итоговая</w:t>
            </w:r>
            <w:r w:rsidRPr="00E26ECD">
              <w:rPr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6CEE" w:rsidRPr="00E26ECD" w:rsidTr="00DB2F3A">
        <w:trPr>
          <w:trHeight w:val="882"/>
        </w:trPr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66CEE" w:rsidRPr="00E26ECD" w:rsidRDefault="00566CEE" w:rsidP="00EB0A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ECD">
              <w:rPr>
                <w:color w:val="000000"/>
              </w:rPr>
              <w:t>Роль биологии в будущем.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6CEE" w:rsidRPr="00E26ECD" w:rsidRDefault="00566CEE" w:rsidP="00EB0A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21B38" w:rsidRDefault="00D21B38" w:rsidP="00D21B38">
      <w:pPr>
        <w:jc w:val="both"/>
        <w:rPr>
          <w:b/>
          <w:sz w:val="22"/>
          <w:szCs w:val="22"/>
        </w:rPr>
      </w:pPr>
    </w:p>
    <w:p w:rsidR="00D21B38" w:rsidRDefault="00D21B38" w:rsidP="00D21B38">
      <w:pPr>
        <w:jc w:val="both"/>
        <w:rPr>
          <w:b/>
          <w:sz w:val="22"/>
          <w:szCs w:val="22"/>
        </w:rPr>
      </w:pPr>
    </w:p>
    <w:p w:rsidR="00D21B38" w:rsidRDefault="00D21B38" w:rsidP="00D21B38">
      <w:pPr>
        <w:jc w:val="both"/>
        <w:rPr>
          <w:b/>
          <w:sz w:val="22"/>
          <w:szCs w:val="22"/>
        </w:rPr>
      </w:pPr>
      <w:r w:rsidRPr="006207F1">
        <w:rPr>
          <w:b/>
          <w:sz w:val="22"/>
          <w:szCs w:val="22"/>
        </w:rPr>
        <w:t>Используемые ресурсы (оборудование, электронные ресурсы и т.д.)</w:t>
      </w:r>
    </w:p>
    <w:p w:rsidR="00D21B38" w:rsidRPr="006207F1" w:rsidRDefault="00D21B38" w:rsidP="00D21B38">
      <w:pPr>
        <w:jc w:val="both"/>
        <w:rPr>
          <w:b/>
          <w:sz w:val="22"/>
          <w:szCs w:val="22"/>
        </w:rPr>
      </w:pPr>
    </w:p>
    <w:p w:rsidR="00D21B38" w:rsidRPr="006207F1" w:rsidRDefault="00D21B38" w:rsidP="00D21B38">
      <w:pPr>
        <w:jc w:val="both"/>
        <w:rPr>
          <w:b/>
          <w:sz w:val="22"/>
          <w:szCs w:val="22"/>
        </w:rPr>
      </w:pPr>
      <w:r w:rsidRPr="006207F1">
        <w:rPr>
          <w:b/>
          <w:sz w:val="22"/>
          <w:szCs w:val="22"/>
        </w:rPr>
        <w:t xml:space="preserve">1) Российская электронная школа </w:t>
      </w:r>
      <w:hyperlink r:id="rId6" w:history="1">
        <w:r w:rsidRPr="006207F1">
          <w:rPr>
            <w:rStyle w:val="a3"/>
            <w:sz w:val="22"/>
            <w:szCs w:val="22"/>
          </w:rPr>
          <w:t>https://resh.edu.ru/</w:t>
        </w:r>
      </w:hyperlink>
    </w:p>
    <w:p w:rsidR="00D21B38" w:rsidRPr="006207F1" w:rsidRDefault="00D21B38" w:rsidP="00D21B38">
      <w:pPr>
        <w:jc w:val="both"/>
        <w:rPr>
          <w:color w:val="000000" w:themeColor="text1"/>
          <w:sz w:val="22"/>
          <w:szCs w:val="22"/>
          <w:u w:val="single"/>
        </w:rPr>
      </w:pPr>
      <w:r w:rsidRPr="006207F1">
        <w:rPr>
          <w:b/>
          <w:color w:val="000000" w:themeColor="text1"/>
          <w:sz w:val="22"/>
          <w:szCs w:val="22"/>
        </w:rPr>
        <w:t xml:space="preserve">2) </w:t>
      </w:r>
      <w:proofErr w:type="spellStart"/>
      <w:r w:rsidRPr="006207F1">
        <w:rPr>
          <w:b/>
          <w:color w:val="000000" w:themeColor="text1"/>
          <w:sz w:val="22"/>
          <w:szCs w:val="22"/>
        </w:rPr>
        <w:t>Якласс</w:t>
      </w:r>
      <w:proofErr w:type="spellEnd"/>
      <w:r w:rsidRPr="006207F1">
        <w:rPr>
          <w:b/>
          <w:color w:val="000000" w:themeColor="text1"/>
          <w:sz w:val="22"/>
          <w:szCs w:val="22"/>
        </w:rPr>
        <w:t xml:space="preserve"> </w:t>
      </w:r>
      <w:hyperlink r:id="rId7" w:history="1">
        <w:r w:rsidRPr="006207F1">
          <w:rPr>
            <w:color w:val="000000" w:themeColor="text1"/>
            <w:sz w:val="22"/>
            <w:szCs w:val="22"/>
            <w:u w:val="single"/>
          </w:rPr>
          <w:t>https://www.yaklass.ru/</w:t>
        </w:r>
      </w:hyperlink>
    </w:p>
    <w:p w:rsidR="00D21B38" w:rsidRPr="006207F1" w:rsidRDefault="00D21B38" w:rsidP="00D21B38">
      <w:pPr>
        <w:jc w:val="both"/>
        <w:rPr>
          <w:b/>
          <w:color w:val="000000" w:themeColor="text1"/>
          <w:sz w:val="22"/>
          <w:szCs w:val="22"/>
        </w:rPr>
      </w:pPr>
      <w:r w:rsidRPr="006207F1">
        <w:rPr>
          <w:b/>
          <w:color w:val="000000" w:themeColor="text1"/>
          <w:sz w:val="22"/>
          <w:szCs w:val="22"/>
        </w:rPr>
        <w:t xml:space="preserve">3) «Сдам ГИА: Решу ЕГЭ и Решу ОГЭ» </w:t>
      </w:r>
      <w:hyperlink r:id="rId8" w:history="1">
        <w:r w:rsidRPr="006207F1">
          <w:rPr>
            <w:color w:val="000000" w:themeColor="text1"/>
            <w:sz w:val="22"/>
            <w:szCs w:val="22"/>
            <w:u w:val="single"/>
          </w:rPr>
          <w:t>https://soc-ege.sdamgia.ru/</w:t>
        </w:r>
      </w:hyperlink>
    </w:p>
    <w:p w:rsidR="00E26ECD" w:rsidRDefault="00D21B38" w:rsidP="008431EB">
      <w:pPr>
        <w:jc w:val="both"/>
        <w:rPr>
          <w:b/>
          <w:color w:val="000000" w:themeColor="text1"/>
          <w:sz w:val="22"/>
          <w:szCs w:val="22"/>
        </w:rPr>
      </w:pPr>
      <w:r w:rsidRPr="006207F1">
        <w:rPr>
          <w:b/>
          <w:color w:val="000000" w:themeColor="text1"/>
          <w:sz w:val="22"/>
          <w:szCs w:val="22"/>
        </w:rPr>
        <w:t xml:space="preserve">4) Интернет-урок (образовательный видео портал) </w:t>
      </w:r>
      <w:r w:rsidRPr="006207F1">
        <w:rPr>
          <w:color w:val="000000" w:themeColor="text1"/>
          <w:sz w:val="22"/>
          <w:szCs w:val="22"/>
          <w:u w:val="single"/>
        </w:rPr>
        <w:t>https://interneturok.ru/</w:t>
      </w:r>
    </w:p>
    <w:p w:rsidR="00D21B38" w:rsidRPr="00D21B38" w:rsidRDefault="00D21B38" w:rsidP="008431EB">
      <w:pPr>
        <w:jc w:val="both"/>
        <w:rPr>
          <w:b/>
          <w:color w:val="000000" w:themeColor="text1"/>
          <w:sz w:val="22"/>
          <w:szCs w:val="22"/>
        </w:rPr>
        <w:sectPr w:rsidR="00D21B38" w:rsidRPr="00D21B38" w:rsidSect="008431EB">
          <w:pgSz w:w="11906" w:h="16838"/>
          <w:pgMar w:top="720" w:right="720" w:bottom="1276" w:left="720" w:header="708" w:footer="708" w:gutter="0"/>
          <w:cols w:space="708"/>
          <w:docGrid w:linePitch="360"/>
        </w:sectPr>
      </w:pPr>
    </w:p>
    <w:p w:rsidR="00E26ECD" w:rsidRDefault="00E26ECD" w:rsidP="008431EB">
      <w:pPr>
        <w:jc w:val="both"/>
      </w:pPr>
    </w:p>
    <w:sectPr w:rsidR="00E26ECD" w:rsidSect="00E26E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0C6"/>
    <w:multiLevelType w:val="multilevel"/>
    <w:tmpl w:val="915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34E2"/>
    <w:multiLevelType w:val="multilevel"/>
    <w:tmpl w:val="E50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12F49"/>
    <w:multiLevelType w:val="multilevel"/>
    <w:tmpl w:val="645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0536E"/>
    <w:multiLevelType w:val="multilevel"/>
    <w:tmpl w:val="C080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037B5"/>
    <w:multiLevelType w:val="multilevel"/>
    <w:tmpl w:val="A34E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C05C8"/>
    <w:multiLevelType w:val="multilevel"/>
    <w:tmpl w:val="FC6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870CA"/>
    <w:multiLevelType w:val="multilevel"/>
    <w:tmpl w:val="91C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11E58"/>
    <w:multiLevelType w:val="multilevel"/>
    <w:tmpl w:val="8FF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E5D28"/>
    <w:multiLevelType w:val="multilevel"/>
    <w:tmpl w:val="2240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B"/>
    <w:rsid w:val="00042146"/>
    <w:rsid w:val="00090EC7"/>
    <w:rsid w:val="002D46DB"/>
    <w:rsid w:val="00320D22"/>
    <w:rsid w:val="003C2178"/>
    <w:rsid w:val="004832EC"/>
    <w:rsid w:val="00566CEE"/>
    <w:rsid w:val="007024A0"/>
    <w:rsid w:val="00740704"/>
    <w:rsid w:val="008431EB"/>
    <w:rsid w:val="00973347"/>
    <w:rsid w:val="00A42668"/>
    <w:rsid w:val="00AD4460"/>
    <w:rsid w:val="00B831C2"/>
    <w:rsid w:val="00C629DA"/>
    <w:rsid w:val="00D02432"/>
    <w:rsid w:val="00D21B38"/>
    <w:rsid w:val="00D276BF"/>
    <w:rsid w:val="00E26ECD"/>
    <w:rsid w:val="00E511AF"/>
    <w:rsid w:val="00EB0A2F"/>
    <w:rsid w:val="00F97003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C920"/>
  <w15:docId w15:val="{6DA515B4-554D-46EC-8163-7A926E5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11AF"/>
    <w:pPr>
      <w:keepNext/>
      <w:keepLines/>
      <w:spacing w:after="11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2">
    <w:name w:val="c52"/>
    <w:basedOn w:val="a"/>
    <w:rsid w:val="00E26ECD"/>
    <w:pPr>
      <w:spacing w:before="100" w:beforeAutospacing="1" w:after="100" w:afterAutospacing="1"/>
    </w:pPr>
  </w:style>
  <w:style w:type="character" w:customStyle="1" w:styleId="c18">
    <w:name w:val="c18"/>
    <w:basedOn w:val="a0"/>
    <w:rsid w:val="00E26ECD"/>
  </w:style>
  <w:style w:type="paragraph" w:customStyle="1" w:styleId="c49">
    <w:name w:val="c49"/>
    <w:basedOn w:val="a"/>
    <w:rsid w:val="00E26ECD"/>
    <w:pPr>
      <w:spacing w:before="100" w:beforeAutospacing="1" w:after="100" w:afterAutospacing="1"/>
    </w:pPr>
  </w:style>
  <w:style w:type="character" w:customStyle="1" w:styleId="c4">
    <w:name w:val="c4"/>
    <w:basedOn w:val="a0"/>
    <w:rsid w:val="00E26ECD"/>
  </w:style>
  <w:style w:type="character" w:customStyle="1" w:styleId="c10">
    <w:name w:val="c10"/>
    <w:basedOn w:val="a0"/>
    <w:rsid w:val="00E26ECD"/>
  </w:style>
  <w:style w:type="paragraph" w:customStyle="1" w:styleId="c45">
    <w:name w:val="c45"/>
    <w:basedOn w:val="a"/>
    <w:rsid w:val="00E26ECD"/>
    <w:pPr>
      <w:spacing w:before="100" w:beforeAutospacing="1" w:after="100" w:afterAutospacing="1"/>
    </w:pPr>
  </w:style>
  <w:style w:type="character" w:styleId="a3">
    <w:name w:val="Hyperlink"/>
    <w:basedOn w:val="a0"/>
    <w:rsid w:val="00D21B38"/>
    <w:rPr>
      <w:color w:val="0000FF"/>
      <w:u w:val="single"/>
    </w:rPr>
  </w:style>
  <w:style w:type="paragraph" w:styleId="a4">
    <w:name w:val="No Spacing"/>
    <w:uiPriority w:val="1"/>
    <w:qFormat/>
    <w:rsid w:val="00320D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11AF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2021-08-12T22:06:00Z</dcterms:created>
  <dcterms:modified xsi:type="dcterms:W3CDTF">2022-10-27T20:04:00Z</dcterms:modified>
</cp:coreProperties>
</file>