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25" w:rsidRPr="00777F49" w:rsidRDefault="00604025" w:rsidP="00777F49">
      <w:pPr>
        <w:tabs>
          <w:tab w:val="left" w:pos="3210"/>
          <w:tab w:val="left" w:pos="3960"/>
        </w:tabs>
        <w:spacing w:after="0"/>
        <w:jc w:val="center"/>
        <w:rPr>
          <w:rFonts w:ascii="Times New Roman" w:hAnsi="Times New Roman"/>
          <w:b/>
          <w:color w:val="000000"/>
          <w:u w:val="single"/>
        </w:rPr>
      </w:pPr>
      <w:r w:rsidRPr="00777F49">
        <w:rPr>
          <w:rFonts w:ascii="Times New Roman" w:hAnsi="Times New Roman"/>
          <w:b/>
          <w:color w:val="000000"/>
          <w:u w:val="single"/>
        </w:rPr>
        <w:t>Пояснительная записка</w:t>
      </w:r>
    </w:p>
    <w:p w:rsidR="00777F49" w:rsidRPr="00777F49" w:rsidRDefault="00777F49" w:rsidP="00777F49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ar-SA"/>
        </w:rPr>
      </w:pPr>
      <w:r w:rsidRPr="00777F49">
        <w:rPr>
          <w:rFonts w:ascii="Times New Roman" w:eastAsia="Calibri" w:hAnsi="Times New Roman"/>
          <w:lang w:eastAsia="ar-SA"/>
        </w:rPr>
        <w:t xml:space="preserve">- Приказ </w:t>
      </w:r>
      <w:proofErr w:type="spellStart"/>
      <w:r w:rsidRPr="00777F49">
        <w:rPr>
          <w:rFonts w:ascii="Times New Roman" w:eastAsia="Calibri" w:hAnsi="Times New Roman"/>
          <w:lang w:eastAsia="ar-SA"/>
        </w:rPr>
        <w:t>Минобрнауки</w:t>
      </w:r>
      <w:proofErr w:type="spellEnd"/>
      <w:r w:rsidRPr="00777F49">
        <w:rPr>
          <w:rFonts w:ascii="Times New Roman" w:eastAsia="Calibri" w:hAnsi="Times New Roman"/>
          <w:lang w:eastAsia="ar-SA"/>
        </w:rPr>
        <w:t xml:space="preserve"> России от 17 декабря 2010 года № 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777F49" w:rsidRPr="00777F49" w:rsidRDefault="00777F49" w:rsidP="00777F49">
      <w:pPr>
        <w:spacing w:after="0" w:line="240" w:lineRule="auto"/>
        <w:ind w:firstLine="709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- «О рабочих программах учебных предметов». Письмо </w:t>
      </w:r>
      <w:proofErr w:type="spellStart"/>
      <w:r w:rsidRPr="00777F49">
        <w:rPr>
          <w:rFonts w:ascii="Times New Roman" w:hAnsi="Times New Roman"/>
        </w:rPr>
        <w:t>Минобрнауки</w:t>
      </w:r>
      <w:proofErr w:type="spellEnd"/>
      <w:r w:rsidRPr="00777F49">
        <w:rPr>
          <w:rFonts w:ascii="Times New Roman" w:hAnsi="Times New Roman"/>
        </w:rPr>
        <w:t xml:space="preserve"> России от 28.10.2015 г. № 08-1786,</w:t>
      </w:r>
    </w:p>
    <w:p w:rsidR="00777F49" w:rsidRPr="00777F49" w:rsidRDefault="00777F49" w:rsidP="00777F49">
      <w:pPr>
        <w:spacing w:after="0" w:line="240" w:lineRule="auto"/>
        <w:ind w:firstLine="709"/>
        <w:rPr>
          <w:rStyle w:val="a5"/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9" w:history="1">
        <w:r w:rsidRPr="00777F49">
          <w:rPr>
            <w:rStyle w:val="a5"/>
            <w:rFonts w:ascii="Times New Roman" w:hAnsi="Times New Roman"/>
          </w:rPr>
          <w:t>http://fgosreestr.ru/</w:t>
        </w:r>
      </w:hyperlink>
      <w:r w:rsidRPr="00777F49">
        <w:rPr>
          <w:rStyle w:val="a5"/>
          <w:rFonts w:ascii="Times New Roman" w:hAnsi="Times New Roman"/>
        </w:rPr>
        <w:t>,</w:t>
      </w:r>
    </w:p>
    <w:p w:rsidR="00777F49" w:rsidRPr="00777F49" w:rsidRDefault="00777F49" w:rsidP="00777F49">
      <w:pPr>
        <w:spacing w:after="0" w:line="240" w:lineRule="auto"/>
        <w:ind w:firstLine="709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историко-культурный стандарт по всеобщей истории.</w:t>
      </w:r>
    </w:p>
    <w:p w:rsidR="00777F49" w:rsidRPr="00777F49" w:rsidRDefault="00777F49" w:rsidP="00777F49">
      <w:pPr>
        <w:spacing w:after="0" w:line="240" w:lineRule="auto"/>
        <w:ind w:firstLine="709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историко-культурный стандарт по истории России,</w:t>
      </w:r>
    </w:p>
    <w:p w:rsidR="00777F49" w:rsidRPr="00777F49" w:rsidRDefault="00777F49" w:rsidP="00777F49">
      <w:pPr>
        <w:spacing w:after="0" w:line="240" w:lineRule="auto"/>
        <w:ind w:firstLine="709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 w:rsidRPr="00777F49">
        <w:rPr>
          <w:rFonts w:ascii="Times New Roman" w:hAnsi="Times New Roman"/>
          <w:i/>
          <w:iCs/>
        </w:rPr>
        <w:t>(С дополнениями).</w:t>
      </w:r>
    </w:p>
    <w:p w:rsidR="00777F49" w:rsidRPr="00777F49" w:rsidRDefault="00777F49" w:rsidP="00777F49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77F49">
        <w:rPr>
          <w:sz w:val="22"/>
          <w:szCs w:val="22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777F49" w:rsidRPr="00777F49" w:rsidRDefault="00777F49" w:rsidP="00777F49">
      <w:pPr>
        <w:pStyle w:val="ae"/>
        <w:ind w:firstLine="709"/>
        <w:jc w:val="both"/>
        <w:rPr>
          <w:rFonts w:ascii="Times New Roman" w:hAnsi="Times New Roman"/>
          <w:sz w:val="22"/>
          <w:szCs w:val="22"/>
        </w:rPr>
      </w:pPr>
      <w:r w:rsidRPr="00777F49">
        <w:rPr>
          <w:rFonts w:ascii="Times New Roman" w:hAnsi="Times New Roman"/>
          <w:sz w:val="22"/>
          <w:szCs w:val="22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777F49" w:rsidRPr="00777F49" w:rsidRDefault="00777F49" w:rsidP="00777F49">
      <w:pPr>
        <w:pStyle w:val="ae"/>
        <w:ind w:firstLine="709"/>
        <w:rPr>
          <w:rFonts w:ascii="Times New Roman" w:hAnsi="Times New Roman"/>
          <w:sz w:val="22"/>
          <w:szCs w:val="22"/>
        </w:rPr>
      </w:pPr>
      <w:r w:rsidRPr="00777F49">
        <w:rPr>
          <w:rFonts w:ascii="Times New Roman" w:hAnsi="Times New Roman"/>
          <w:sz w:val="22"/>
          <w:szCs w:val="22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777F49" w:rsidRPr="00777F49" w:rsidRDefault="00777F49" w:rsidP="00777F49">
      <w:pPr>
        <w:pStyle w:val="a3"/>
        <w:spacing w:after="0"/>
        <w:ind w:left="0" w:firstLine="709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Методические письма о преподавании истории на основе историко-культурного стандарта, разработанные специалистами ГАУ ДПО ЯО ИРО.</w:t>
      </w:r>
    </w:p>
    <w:p w:rsidR="00604025" w:rsidRPr="00777F49" w:rsidRDefault="00777F49" w:rsidP="00777F49">
      <w:pPr>
        <w:tabs>
          <w:tab w:val="left" w:pos="3420"/>
          <w:tab w:val="center" w:pos="7285"/>
        </w:tabs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777F49">
        <w:rPr>
          <w:rFonts w:ascii="Times New Roman" w:hAnsi="Times New Roman"/>
        </w:rPr>
        <w:t xml:space="preserve">- </w:t>
      </w:r>
      <w:r w:rsidR="00604025" w:rsidRPr="00777F49">
        <w:rPr>
          <w:rFonts w:ascii="Times New Roman" w:hAnsi="Times New Roman"/>
        </w:rPr>
        <w:t>Рабочая программа по истории построена на основе</w:t>
      </w:r>
      <w:r w:rsidR="00604025" w:rsidRPr="00777F49">
        <w:rPr>
          <w:rFonts w:ascii="Times New Roman" w:hAnsi="Times New Roman"/>
          <w:lang w:eastAsia="ar-SA"/>
        </w:rPr>
        <w:t xml:space="preserve"> «Примерной программы по истории на ступени основного общего образования», авторской программы курса </w:t>
      </w:r>
      <w:r w:rsidR="00604025" w:rsidRPr="00777F49">
        <w:rPr>
          <w:rFonts w:ascii="Times New Roman" w:hAnsi="Times New Roman"/>
        </w:rPr>
        <w:t xml:space="preserve">А.А. </w:t>
      </w:r>
      <w:proofErr w:type="spellStart"/>
      <w:r w:rsidR="00604025" w:rsidRPr="00777F49">
        <w:rPr>
          <w:rFonts w:ascii="Times New Roman" w:hAnsi="Times New Roman"/>
        </w:rPr>
        <w:t>Вигасин</w:t>
      </w:r>
      <w:proofErr w:type="spellEnd"/>
      <w:r w:rsidR="00604025" w:rsidRPr="00777F49">
        <w:rPr>
          <w:rFonts w:ascii="Times New Roman" w:hAnsi="Times New Roman"/>
        </w:rPr>
        <w:t xml:space="preserve">, Г.И. </w:t>
      </w:r>
      <w:proofErr w:type="spellStart"/>
      <w:r w:rsidR="00604025" w:rsidRPr="00777F49">
        <w:rPr>
          <w:rFonts w:ascii="Times New Roman" w:hAnsi="Times New Roman"/>
        </w:rPr>
        <w:t>Годер</w:t>
      </w:r>
      <w:proofErr w:type="spellEnd"/>
      <w:r w:rsidR="00604025" w:rsidRPr="00777F49">
        <w:rPr>
          <w:rFonts w:ascii="Times New Roman" w:hAnsi="Times New Roman"/>
          <w:lang w:eastAsia="ar-SA"/>
        </w:rPr>
        <w:t xml:space="preserve"> «История Древнего мира», </w:t>
      </w:r>
      <w:r w:rsidR="00604025" w:rsidRPr="00777F49">
        <w:rPr>
          <w:rFonts w:ascii="Times New Roman" w:hAnsi="Times New Roman"/>
        </w:rPr>
        <w:t>5 класс, Москва, «Просвещение», 2011.</w:t>
      </w:r>
    </w:p>
    <w:p w:rsidR="00604025" w:rsidRPr="00777F49" w:rsidRDefault="00604025" w:rsidP="00777F49">
      <w:pPr>
        <w:tabs>
          <w:tab w:val="left" w:pos="3210"/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          Образовательная программа 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образует завершенную систему жизнедеятельности, функционирования и развития школы.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Указанная главная цель основного общего исторического образования конкретизируется применительно к курсам всеобщей истории с учетом специфики изучаемого периода.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777F49">
        <w:rPr>
          <w:rFonts w:ascii="Times New Roman" w:hAnsi="Times New Roman"/>
          <w:lang w:eastAsia="en-US"/>
        </w:rPr>
        <w:t xml:space="preserve">           Важным фактором психического развития в подростковом возрасте является общение со сверстниками, выделяемое в качестве ведущей деятельности этого периода. Между </w:t>
      </w:r>
      <w:proofErr w:type="gramStart"/>
      <w:r w:rsidRPr="00777F49">
        <w:rPr>
          <w:rFonts w:ascii="Times New Roman" w:hAnsi="Times New Roman"/>
          <w:lang w:eastAsia="en-US"/>
        </w:rPr>
        <w:t>обучающимися</w:t>
      </w:r>
      <w:proofErr w:type="gramEnd"/>
      <w:r w:rsidRPr="00777F49">
        <w:rPr>
          <w:rFonts w:ascii="Times New Roman" w:hAnsi="Times New Roman"/>
          <w:lang w:eastAsia="en-US"/>
        </w:rPr>
        <w:t xml:space="preserve"> достаточно ровные, в целом бесконфликтные отношения.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  <w:bCs/>
          <w:lang w:eastAsia="en-US"/>
        </w:rPr>
      </w:pPr>
      <w:r w:rsidRPr="00777F49">
        <w:rPr>
          <w:rFonts w:ascii="Times New Roman" w:hAnsi="Times New Roman"/>
          <w:lang w:eastAsia="en-US"/>
        </w:rPr>
        <w:t xml:space="preserve">Учитывая перечисленные особенности, важно организовать продуктивную работу учащихся в парах и группах. Обучающихся в классе условно можно разделить на две группы:  со средним уровнем способностей, высокой мотивацией к учению и уровнем способностей ниже среднего и пониженной мотивацией. Первая  группа </w:t>
      </w:r>
      <w:proofErr w:type="gramStart"/>
      <w:r w:rsidRPr="00777F49">
        <w:rPr>
          <w:rFonts w:ascii="Times New Roman" w:hAnsi="Times New Roman"/>
          <w:lang w:eastAsia="en-US"/>
        </w:rPr>
        <w:t>обучающихся</w:t>
      </w:r>
      <w:proofErr w:type="gramEnd"/>
      <w:r w:rsidRPr="00777F49">
        <w:rPr>
          <w:rFonts w:ascii="Times New Roman" w:hAnsi="Times New Roman"/>
          <w:lang w:eastAsia="en-US"/>
        </w:rPr>
        <w:t xml:space="preserve"> проявляет желание и интерес к изучению истории.  С учётом этого в содержание уроков включён материал творческого характера, предлагаются дифференцированные задания как на этапе отработки УУД, так и на этапе контроля. Обучающиеся второй группы отличаются  медленным темпом деятельности, с трудом вовлекаются в коллективную (групповую или парную) работу, стесняются давать ответы в устной форме, грамотной монологической речью не отличаются.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</w:t>
      </w:r>
    </w:p>
    <w:p w:rsidR="00604025" w:rsidRPr="00777F49" w:rsidRDefault="00604025" w:rsidP="00777F49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sz w:val="22"/>
          <w:szCs w:val="22"/>
          <w:u w:val="single"/>
        </w:rPr>
      </w:pPr>
      <w:r w:rsidRPr="00777F49">
        <w:rPr>
          <w:rFonts w:ascii="Times New Roman" w:hAnsi="Times New Roman"/>
          <w:lang w:eastAsia="en-US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</w:t>
      </w:r>
    </w:p>
    <w:p w:rsidR="00604025" w:rsidRPr="00777F49" w:rsidRDefault="00604025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7F49">
        <w:rPr>
          <w:rFonts w:ascii="Times New Roman" w:hAnsi="Times New Roman"/>
          <w:color w:val="000000"/>
        </w:rPr>
        <w:t xml:space="preserve">             Главная </w:t>
      </w:r>
      <w:r w:rsidRPr="00777F49">
        <w:rPr>
          <w:rFonts w:ascii="Times New Roman" w:hAnsi="Times New Roman"/>
          <w:b/>
          <w:color w:val="000000"/>
        </w:rPr>
        <w:t xml:space="preserve">цель </w:t>
      </w:r>
      <w:r w:rsidRPr="00777F49">
        <w:rPr>
          <w:rFonts w:ascii="Times New Roman" w:hAnsi="Times New Roman"/>
          <w:color w:val="000000"/>
        </w:rPr>
        <w:t xml:space="preserve">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</w:t>
      </w:r>
      <w:r w:rsidRPr="00777F49">
        <w:rPr>
          <w:rFonts w:ascii="Times New Roman" w:hAnsi="Times New Roman"/>
          <w:color w:val="000000"/>
        </w:rPr>
        <w:lastRenderedPageBreak/>
        <w:t>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04025" w:rsidRPr="00777F49" w:rsidRDefault="00604025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7F49">
        <w:rPr>
          <w:rFonts w:ascii="Times New Roman" w:hAnsi="Times New Roman"/>
          <w:b/>
          <w:bCs/>
          <w:color w:val="000000"/>
        </w:rPr>
        <w:t>Задачи изучения истории в основной школе:</w:t>
      </w:r>
    </w:p>
    <w:p w:rsidR="00604025" w:rsidRPr="00777F49" w:rsidRDefault="00604025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7F49">
        <w:rPr>
          <w:rFonts w:ascii="Times New Roman" w:hAnsi="Times New Roman"/>
          <w:color w:val="000000"/>
        </w:rPr>
        <w:t xml:space="preserve">· формирование у молодого поколения ориентиров для гражданской, </w:t>
      </w:r>
      <w:proofErr w:type="spellStart"/>
      <w:r w:rsidRPr="00777F49">
        <w:rPr>
          <w:rFonts w:ascii="Times New Roman" w:hAnsi="Times New Roman"/>
          <w:color w:val="000000"/>
        </w:rPr>
        <w:t>этнонациональной</w:t>
      </w:r>
      <w:proofErr w:type="spellEnd"/>
      <w:r w:rsidRPr="00777F49">
        <w:rPr>
          <w:rFonts w:ascii="Times New Roman" w:hAnsi="Times New Roman"/>
          <w:color w:val="000000"/>
        </w:rPr>
        <w:t>, социальной, культурной самоидентификации в окружающем мире;</w:t>
      </w:r>
    </w:p>
    <w:p w:rsidR="00604025" w:rsidRPr="00777F49" w:rsidRDefault="00604025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7F49">
        <w:rPr>
          <w:rFonts w:ascii="Times New Roman" w:hAnsi="Times New Roman"/>
          <w:color w:val="000000"/>
        </w:rPr>
        <w:t>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604025" w:rsidRPr="00777F49" w:rsidRDefault="00604025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7F49">
        <w:rPr>
          <w:rFonts w:ascii="Times New Roman" w:hAnsi="Times New Roman"/>
          <w:color w:val="000000"/>
        </w:rPr>
        <w:t>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04025" w:rsidRPr="00777F49" w:rsidRDefault="00604025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7F49">
        <w:rPr>
          <w:rFonts w:ascii="Times New Roman" w:hAnsi="Times New Roman"/>
          <w:color w:val="000000"/>
        </w:rPr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04025" w:rsidRPr="00777F49" w:rsidRDefault="00604025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77F49">
        <w:rPr>
          <w:rFonts w:ascii="Times New Roman" w:hAnsi="Times New Roman"/>
          <w:color w:val="000000"/>
        </w:rPr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77F49">
        <w:rPr>
          <w:rFonts w:ascii="Times New Roman" w:hAnsi="Times New Roman"/>
          <w:color w:val="000000"/>
        </w:rPr>
        <w:t>полиэтничном</w:t>
      </w:r>
      <w:proofErr w:type="spellEnd"/>
      <w:r w:rsidRPr="00777F49">
        <w:rPr>
          <w:rFonts w:ascii="Times New Roman" w:hAnsi="Times New Roman"/>
          <w:color w:val="000000"/>
        </w:rPr>
        <w:t xml:space="preserve"> и многоконфессиональном обществе.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История Древнего мира – первый учебный курс, с которого начинается систематическое изучение истории в основной школе.  В 4 классе учащиеся получили общее представление об истории в рамках курса «Окружающий мир». В 5 классе они приступают к изучению всеобщей истории, осваивая ее первый и самый продолжительный период.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Именно с 5 класса начинается реализация главной цели изучения истории в современной школе – «образование,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деятельности».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Сроки реализации программы 1 год. Рабочая программа составлена с учетом обучения учащихся, на русском языке.</w:t>
      </w:r>
    </w:p>
    <w:p w:rsidR="0048663E" w:rsidRPr="00777F49" w:rsidRDefault="0048663E" w:rsidP="00777F4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</w:rPr>
        <w:t xml:space="preserve">Формы работы: </w:t>
      </w:r>
    </w:p>
    <w:p w:rsidR="00604025" w:rsidRPr="00777F49" w:rsidRDefault="00604025" w:rsidP="00777F4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 коллективная, групповая, индивидуальная работа.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Методы: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-метод проблемного обучения;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-проектного обучения;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-уровневой дифференциации;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-педагогической мастерской;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-развития критического мышления</w:t>
      </w:r>
    </w:p>
    <w:p w:rsidR="00604025" w:rsidRPr="00777F49" w:rsidRDefault="00604025" w:rsidP="00777F49">
      <w:pPr>
        <w:spacing w:after="0" w:line="240" w:lineRule="auto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Структура и методическая система учебника для 5 класса определяется особенностями содержания и принципами построения программы по истории в 5 классе, особенностями психофизиологического, интеллектуально-эмоционального и речевого развития детей 10-11 летнего возраста.</w:t>
      </w:r>
    </w:p>
    <w:p w:rsidR="00604025" w:rsidRPr="00777F49" w:rsidRDefault="00604025" w:rsidP="00777F4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Психолого-педагогическая модель построения урока, представленная в учебниках, для 5 классов, инвариантна с точки зрения общности подходов к организации учебного материала. Каждая тема в учебнике 5 класса, как и в учебниках других классов, раскрывается в определённой последовательности:</w:t>
      </w:r>
    </w:p>
    <w:p w:rsidR="00604025" w:rsidRPr="00777F49" w:rsidRDefault="00604025" w:rsidP="00777F49">
      <w:pPr>
        <w:numPr>
          <w:ilvl w:val="0"/>
          <w:numId w:val="8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целеполагание, постановка проблемы и её анализ учащимися совместно с учителем;</w:t>
      </w:r>
    </w:p>
    <w:p w:rsidR="00604025" w:rsidRPr="00777F49" w:rsidRDefault="00604025" w:rsidP="00777F49">
      <w:pPr>
        <w:numPr>
          <w:ilvl w:val="0"/>
          <w:numId w:val="8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система заданий, ориентированная на выполнение поставленной цели урока;</w:t>
      </w:r>
    </w:p>
    <w:p w:rsidR="00604025" w:rsidRPr="00777F49" w:rsidRDefault="00604025" w:rsidP="00777F49">
      <w:pPr>
        <w:numPr>
          <w:ilvl w:val="0"/>
          <w:numId w:val="8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самостоятельная формулировка учащимися вывода, обобщения, правила и т. д.;</w:t>
      </w:r>
    </w:p>
    <w:p w:rsidR="00604025" w:rsidRPr="00777F49" w:rsidRDefault="00604025" w:rsidP="00777F49">
      <w:pPr>
        <w:numPr>
          <w:ilvl w:val="0"/>
          <w:numId w:val="8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proofErr w:type="gramStart"/>
      <w:r w:rsidRPr="00777F49">
        <w:rPr>
          <w:rFonts w:ascii="Times New Roman" w:hAnsi="Times New Roman"/>
        </w:rPr>
        <w:t>проверка сделанного вывода, обобщения, сформулированного правила и т. д. по учебнику (т. е. корректировка, уточнение результатов самостоятельной деятельности учащихся и, если необходимо, введение соответствующей терминологии);</w:t>
      </w:r>
      <w:proofErr w:type="gramEnd"/>
    </w:p>
    <w:p w:rsidR="00604025" w:rsidRPr="00777F49" w:rsidRDefault="00604025" w:rsidP="00777F49">
      <w:pPr>
        <w:numPr>
          <w:ilvl w:val="0"/>
          <w:numId w:val="8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lastRenderedPageBreak/>
        <w:t>применение «открытых» и уточнённых знаний по практике: выполнение заданий, различных по степени сложности.</w:t>
      </w:r>
    </w:p>
    <w:p w:rsidR="00604025" w:rsidRPr="00777F49" w:rsidRDefault="00604025" w:rsidP="00777F4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Представленная модель урока даёт учащимся возможность размышлять, анализировать, сравнивать, делать выводы, что обеспечивает не формальное, а осознанное усвоение учебного материала, формирует стиль учебной деятельности.</w:t>
      </w:r>
    </w:p>
    <w:p w:rsidR="00604025" w:rsidRPr="00777F49" w:rsidRDefault="00604025" w:rsidP="00777F4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Психолого-педагогическая модель урока, представленная в учебнике по каждой теме в 5 классе, выстраивается в следующей логике: целеполагание → проблема → система заданий, ориентированные на выполнение (достижение) поставленной </w:t>
      </w:r>
      <w:proofErr w:type="gramStart"/>
      <w:r w:rsidRPr="00777F49">
        <w:rPr>
          <w:rFonts w:ascii="Times New Roman" w:hAnsi="Times New Roman"/>
        </w:rPr>
        <w:t>цели</w:t>
      </w:r>
      <w:proofErr w:type="gramEnd"/>
      <w:r w:rsidRPr="00777F49">
        <w:rPr>
          <w:rFonts w:ascii="Times New Roman" w:hAnsi="Times New Roman"/>
        </w:rPr>
        <w:t xml:space="preserve"> → самостоятельно сделанные учащимися и сформулированные выводы → корректировка (уточнение) выводов → применение полученных знаний на практике.</w:t>
      </w:r>
    </w:p>
    <w:p w:rsidR="00604025" w:rsidRPr="00777F49" w:rsidRDefault="00604025" w:rsidP="00777F4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Каждая часть представленной модели урока решает определённые задачи обучения и развития четвероклассников, формирования их личности, достижения предметных и </w:t>
      </w:r>
      <w:proofErr w:type="spellStart"/>
      <w:r w:rsidRPr="00777F49">
        <w:rPr>
          <w:rFonts w:ascii="Times New Roman" w:hAnsi="Times New Roman"/>
        </w:rPr>
        <w:t>метапредметных</w:t>
      </w:r>
      <w:proofErr w:type="spellEnd"/>
      <w:r w:rsidRPr="00777F49">
        <w:rPr>
          <w:rFonts w:ascii="Times New Roman" w:hAnsi="Times New Roman"/>
        </w:rPr>
        <w:t xml:space="preserve"> результатов.</w:t>
      </w:r>
    </w:p>
    <w:p w:rsidR="00604025" w:rsidRPr="00777F49" w:rsidRDefault="00604025" w:rsidP="00777F4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Особое внимание в психолого-педагогической модели урока 5 класса необходимо уделить целеполаганию и постановке проблемы. Сама формулировка цели, которой открывается каждый урок в учебнике, ориентирована на постановку учащихся в активную позицию анализа данной цели и сопоставления её с теми знаниями по теме урока (с тем познавательным опытом), которыми они уже располагают к настоящему моменту. Основу этого сопоставления составляет актуализация знаний. Данное сопоставление ориентировано на поиск «здесь и сейчас» ответа на вопрос о том, достаточно ли имеющихся знаний, чтобы решить поставленные учебные задачи конкретного урока.</w:t>
      </w:r>
    </w:p>
    <w:p w:rsidR="00604025" w:rsidRPr="00777F49" w:rsidRDefault="00604025" w:rsidP="00777F4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Представленная последовательность деятельности учащихся над целеполаганием и постановкой (осознанием) проблемы педагогически мотивирована. Эта последовательность определяет особенность педагогической модели урока в 5 классе.</w:t>
      </w:r>
    </w:p>
    <w:p w:rsidR="00604025" w:rsidRPr="00777F49" w:rsidRDefault="00604025" w:rsidP="00777F49">
      <w:pPr>
        <w:pStyle w:val="10"/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77F49">
        <w:rPr>
          <w:sz w:val="22"/>
          <w:szCs w:val="22"/>
        </w:rPr>
        <w:t>Программа имеет интеграцию  с коррекционно-развивающим обучением,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Условные обозначения: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</w:rPr>
        <w:t>(УУД) универсальные учебные действия</w:t>
      </w:r>
      <w:r w:rsidRPr="00777F49">
        <w:rPr>
          <w:rFonts w:ascii="Times New Roman" w:hAnsi="Times New Roman"/>
        </w:rPr>
        <w:t xml:space="preserve">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Виды универсальных учебных действий:</w:t>
      </w:r>
    </w:p>
    <w:p w:rsidR="00604025" w:rsidRPr="00777F49" w:rsidRDefault="00604025" w:rsidP="00777F4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личностный;</w:t>
      </w:r>
    </w:p>
    <w:p w:rsidR="00604025" w:rsidRPr="00777F49" w:rsidRDefault="00604025" w:rsidP="00777F4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77F49">
        <w:rPr>
          <w:rFonts w:ascii="Times New Roman" w:hAnsi="Times New Roman"/>
        </w:rPr>
        <w:t>регулятивный</w:t>
      </w:r>
      <w:proofErr w:type="gramEnd"/>
      <w:r w:rsidRPr="00777F49">
        <w:rPr>
          <w:rFonts w:ascii="Times New Roman" w:hAnsi="Times New Roman"/>
        </w:rPr>
        <w:t xml:space="preserve"> (включающий также действия </w:t>
      </w:r>
      <w:proofErr w:type="spellStart"/>
      <w:r w:rsidRPr="00777F49">
        <w:rPr>
          <w:rFonts w:ascii="Times New Roman" w:hAnsi="Times New Roman"/>
        </w:rPr>
        <w:t>саморегуляции</w:t>
      </w:r>
      <w:proofErr w:type="spellEnd"/>
      <w:r w:rsidRPr="00777F49">
        <w:rPr>
          <w:rFonts w:ascii="Times New Roman" w:hAnsi="Times New Roman"/>
        </w:rPr>
        <w:t>);</w:t>
      </w:r>
    </w:p>
    <w:p w:rsidR="00604025" w:rsidRPr="00777F49" w:rsidRDefault="00604025" w:rsidP="00777F4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познавательный;</w:t>
      </w:r>
    </w:p>
    <w:p w:rsidR="00604025" w:rsidRPr="00777F49" w:rsidRDefault="00604025" w:rsidP="00777F4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знаково-символический;</w:t>
      </w:r>
    </w:p>
    <w:p w:rsidR="00604025" w:rsidRPr="00777F49" w:rsidRDefault="00604025" w:rsidP="00777F4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коммуникативный.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77F49">
        <w:rPr>
          <w:rFonts w:ascii="Times New Roman" w:hAnsi="Times New Roman"/>
          <w:b/>
          <w:color w:val="000000"/>
        </w:rPr>
        <w:t xml:space="preserve">                                     Общая характеристика учебного предмета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</w:rPr>
        <w:t xml:space="preserve">Курс истории в 5 классе представлен </w:t>
      </w:r>
      <w:r w:rsidRPr="00777F49">
        <w:rPr>
          <w:rFonts w:ascii="Times New Roman" w:hAnsi="Times New Roman"/>
          <w:b/>
          <w:color w:val="000000"/>
        </w:rPr>
        <w:t>авторским коллективом</w:t>
      </w:r>
      <w:r w:rsidRPr="00777F49">
        <w:rPr>
          <w:rFonts w:ascii="Times New Roman" w:hAnsi="Times New Roman"/>
        </w:rPr>
        <w:t xml:space="preserve"> А.А. </w:t>
      </w:r>
      <w:proofErr w:type="spellStart"/>
      <w:r w:rsidRPr="00777F49">
        <w:rPr>
          <w:rFonts w:ascii="Times New Roman" w:hAnsi="Times New Roman"/>
        </w:rPr>
        <w:t>Вигасина</w:t>
      </w:r>
      <w:proofErr w:type="spellEnd"/>
      <w:r w:rsidRPr="00777F49">
        <w:rPr>
          <w:rFonts w:ascii="Times New Roman" w:hAnsi="Times New Roman"/>
        </w:rPr>
        <w:t xml:space="preserve">, Г.И. </w:t>
      </w:r>
      <w:proofErr w:type="spellStart"/>
      <w:r w:rsidRPr="00777F49">
        <w:rPr>
          <w:rFonts w:ascii="Times New Roman" w:hAnsi="Times New Roman"/>
        </w:rPr>
        <w:t>Годера</w:t>
      </w:r>
      <w:proofErr w:type="spellEnd"/>
      <w:r w:rsidRPr="00777F49">
        <w:rPr>
          <w:rFonts w:ascii="Times New Roman" w:hAnsi="Times New Roman"/>
        </w:rPr>
        <w:t>.</w:t>
      </w:r>
    </w:p>
    <w:p w:rsidR="00604025" w:rsidRPr="00777F49" w:rsidRDefault="00604025" w:rsidP="00777F49">
      <w:pPr>
        <w:pStyle w:val="1"/>
        <w:jc w:val="both"/>
        <w:rPr>
          <w:color w:val="000000"/>
          <w:sz w:val="22"/>
          <w:szCs w:val="22"/>
          <w:shd w:val="clear" w:color="auto" w:fill="FFFFFF"/>
        </w:rPr>
      </w:pPr>
      <w:r w:rsidRPr="00777F49">
        <w:rPr>
          <w:color w:val="000000"/>
          <w:sz w:val="22"/>
          <w:szCs w:val="22"/>
          <w:shd w:val="clear" w:color="auto" w:fill="FFFFFF"/>
        </w:rPr>
        <w:t xml:space="preserve">Программа ориентирована на УМК: предметная линия учебников А.А. </w:t>
      </w:r>
      <w:proofErr w:type="spellStart"/>
      <w:r w:rsidRPr="00777F49">
        <w:rPr>
          <w:color w:val="000000"/>
          <w:sz w:val="22"/>
          <w:szCs w:val="22"/>
          <w:shd w:val="clear" w:color="auto" w:fill="FFFFFF"/>
        </w:rPr>
        <w:t>Вигасина</w:t>
      </w:r>
      <w:proofErr w:type="spellEnd"/>
      <w:r w:rsidRPr="00777F49">
        <w:rPr>
          <w:color w:val="000000"/>
          <w:sz w:val="22"/>
          <w:szCs w:val="22"/>
          <w:shd w:val="clear" w:color="auto" w:fill="FFFFFF"/>
        </w:rPr>
        <w:t xml:space="preserve"> - О.С. </w:t>
      </w:r>
      <w:proofErr w:type="spellStart"/>
      <w:r w:rsidRPr="00777F49">
        <w:rPr>
          <w:color w:val="000000"/>
          <w:sz w:val="22"/>
          <w:szCs w:val="22"/>
          <w:shd w:val="clear" w:color="auto" w:fill="FFFFFF"/>
        </w:rPr>
        <w:t>Сороко</w:t>
      </w:r>
      <w:proofErr w:type="spellEnd"/>
      <w:r w:rsidRPr="00777F49">
        <w:rPr>
          <w:color w:val="000000"/>
          <w:sz w:val="22"/>
          <w:szCs w:val="22"/>
          <w:shd w:val="clear" w:color="auto" w:fill="FFFFFF"/>
        </w:rPr>
        <w:t xml:space="preserve">-Цюпы </w:t>
      </w:r>
      <w:proofErr w:type="gramStart"/>
      <w:r w:rsidRPr="00777F49">
        <w:rPr>
          <w:color w:val="000000"/>
          <w:sz w:val="22"/>
          <w:szCs w:val="22"/>
          <w:shd w:val="clear" w:color="auto" w:fill="FFFFFF"/>
        </w:rPr>
        <w:t>:И</w:t>
      </w:r>
      <w:proofErr w:type="gramEnd"/>
      <w:r w:rsidRPr="00777F49">
        <w:rPr>
          <w:color w:val="000000"/>
          <w:sz w:val="22"/>
          <w:szCs w:val="22"/>
          <w:shd w:val="clear" w:color="auto" w:fill="FFFFFF"/>
        </w:rPr>
        <w:t xml:space="preserve">стория Древнего мира: </w:t>
      </w:r>
      <w:proofErr w:type="spellStart"/>
      <w:r w:rsidRPr="00777F49">
        <w:rPr>
          <w:color w:val="000000"/>
          <w:sz w:val="22"/>
          <w:szCs w:val="22"/>
          <w:shd w:val="clear" w:color="auto" w:fill="FFFFFF"/>
        </w:rPr>
        <w:t>Учеб</w:t>
      </w:r>
      <w:proofErr w:type="gramStart"/>
      <w:r w:rsidRPr="00777F49">
        <w:rPr>
          <w:color w:val="000000"/>
          <w:sz w:val="22"/>
          <w:szCs w:val="22"/>
          <w:shd w:val="clear" w:color="auto" w:fill="FFFFFF"/>
        </w:rPr>
        <w:t>.д</w:t>
      </w:r>
      <w:proofErr w:type="gramEnd"/>
      <w:r w:rsidRPr="00777F49">
        <w:rPr>
          <w:color w:val="000000"/>
          <w:sz w:val="22"/>
          <w:szCs w:val="22"/>
          <w:shd w:val="clear" w:color="auto" w:fill="FFFFFF"/>
        </w:rPr>
        <w:t>ля</w:t>
      </w:r>
      <w:proofErr w:type="spellEnd"/>
      <w:r w:rsidRPr="00777F49">
        <w:rPr>
          <w:color w:val="000000"/>
          <w:sz w:val="22"/>
          <w:szCs w:val="22"/>
          <w:shd w:val="clear" w:color="auto" w:fill="FFFFFF"/>
        </w:rPr>
        <w:t xml:space="preserve"> 5 класса общеобразовательных заведений/</w:t>
      </w:r>
      <w:proofErr w:type="spellStart"/>
      <w:r w:rsidRPr="00777F49">
        <w:rPr>
          <w:color w:val="000000"/>
          <w:sz w:val="22"/>
          <w:szCs w:val="22"/>
          <w:shd w:val="clear" w:color="auto" w:fill="FFFFFF"/>
        </w:rPr>
        <w:t>Вигасин</w:t>
      </w:r>
      <w:proofErr w:type="spellEnd"/>
      <w:r w:rsidRPr="00777F49">
        <w:rPr>
          <w:color w:val="000000"/>
          <w:sz w:val="22"/>
          <w:szCs w:val="22"/>
          <w:shd w:val="clear" w:color="auto" w:fill="FFFFFF"/>
        </w:rPr>
        <w:t xml:space="preserve"> А.А., </w:t>
      </w:r>
      <w:proofErr w:type="spellStart"/>
      <w:r w:rsidRPr="00777F49">
        <w:rPr>
          <w:color w:val="000000"/>
          <w:sz w:val="22"/>
          <w:szCs w:val="22"/>
          <w:shd w:val="clear" w:color="auto" w:fill="FFFFFF"/>
        </w:rPr>
        <w:t>Годер</w:t>
      </w:r>
      <w:proofErr w:type="spellEnd"/>
      <w:r w:rsidRPr="00777F49">
        <w:rPr>
          <w:color w:val="000000"/>
          <w:sz w:val="22"/>
          <w:szCs w:val="22"/>
          <w:shd w:val="clear" w:color="auto" w:fill="FFFFFF"/>
        </w:rPr>
        <w:t xml:space="preserve"> Г.И., Свенцицкая И.С. –М.: Просвещение, 2015</w:t>
      </w:r>
    </w:p>
    <w:p w:rsidR="0048663E" w:rsidRPr="00777F49" w:rsidRDefault="0048663E" w:rsidP="00777F49">
      <w:pPr>
        <w:tabs>
          <w:tab w:val="left" w:pos="3420"/>
          <w:tab w:val="center" w:pos="7285"/>
        </w:tabs>
        <w:spacing w:after="0" w:line="240" w:lineRule="auto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          Настоящая рабочая программа полностью соответствует авторской программе А.А. </w:t>
      </w:r>
      <w:proofErr w:type="spellStart"/>
      <w:r w:rsidRPr="00777F49">
        <w:rPr>
          <w:rFonts w:ascii="Times New Roman" w:hAnsi="Times New Roman"/>
        </w:rPr>
        <w:t>Вигасин</w:t>
      </w:r>
      <w:proofErr w:type="spellEnd"/>
      <w:r w:rsidRPr="00777F49">
        <w:rPr>
          <w:rFonts w:ascii="Times New Roman" w:hAnsi="Times New Roman"/>
        </w:rPr>
        <w:t xml:space="preserve">, Г.И. </w:t>
      </w:r>
      <w:proofErr w:type="spellStart"/>
      <w:r w:rsidRPr="00777F49">
        <w:rPr>
          <w:rFonts w:ascii="Times New Roman" w:hAnsi="Times New Roman"/>
        </w:rPr>
        <w:t>Годер</w:t>
      </w:r>
      <w:proofErr w:type="spellEnd"/>
      <w:r w:rsidRPr="00777F49">
        <w:rPr>
          <w:rFonts w:ascii="Times New Roman" w:hAnsi="Times New Roman"/>
          <w:lang w:eastAsia="ar-SA"/>
        </w:rPr>
        <w:t xml:space="preserve"> «История Древнего мира», </w:t>
      </w:r>
      <w:r w:rsidRPr="00777F49">
        <w:rPr>
          <w:rFonts w:ascii="Times New Roman" w:hAnsi="Times New Roman"/>
        </w:rPr>
        <w:t>5 класс, Москва, «Просвещение», 2011.</w:t>
      </w:r>
    </w:p>
    <w:p w:rsidR="0048663E" w:rsidRPr="00777F49" w:rsidRDefault="0048663E" w:rsidP="00777F49">
      <w:pPr>
        <w:spacing w:after="0" w:line="240" w:lineRule="auto"/>
        <w:contextualSpacing/>
        <w:rPr>
          <w:rFonts w:ascii="Times New Roman" w:hAnsi="Times New Roman"/>
          <w:b/>
        </w:rPr>
      </w:pPr>
      <w:r w:rsidRPr="00777F49">
        <w:rPr>
          <w:rFonts w:ascii="Times New Roman" w:hAnsi="Times New Roman"/>
        </w:rPr>
        <w:t>Однако в тематическом планировании названия тем уроков даны без дублирования элементов содержания, которые присутствуют с одной стороны, в авторской программе, а с другой, в Содержании учебного предмета и являются излишне громоздкими для заполнения классного журнала</w:t>
      </w:r>
      <w:r w:rsidRPr="00777F49">
        <w:rPr>
          <w:rFonts w:ascii="Times New Roman" w:hAnsi="Times New Roman"/>
          <w:b/>
        </w:rPr>
        <w:t>.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УМК </w:t>
      </w:r>
      <w:proofErr w:type="gramStart"/>
      <w:r w:rsidRPr="00777F49">
        <w:rPr>
          <w:rFonts w:ascii="Times New Roman" w:hAnsi="Times New Roman"/>
        </w:rPr>
        <w:t>переработан</w:t>
      </w:r>
      <w:proofErr w:type="gramEnd"/>
      <w:r w:rsidRPr="00777F49">
        <w:rPr>
          <w:rFonts w:ascii="Times New Roman" w:hAnsi="Times New Roman"/>
        </w:rPr>
        <w:t xml:space="preserve"> с учетом требований к результатам освоения основной образовательной программы основного общего образования, предусмотренных Федеральным государственным образовательным стандартом основного общего образования.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  <w:b/>
        </w:rPr>
        <w:t>В УМК  реализованы:</w:t>
      </w:r>
    </w:p>
    <w:p w:rsidR="0048663E" w:rsidRPr="00777F49" w:rsidRDefault="0048663E" w:rsidP="00777F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lastRenderedPageBreak/>
        <w:t>современный научно-методологический подход, учитывающий многофакторность исторического процесса, многообразие концепций современной исторической науки;</w:t>
      </w:r>
    </w:p>
    <w:p w:rsidR="0048663E" w:rsidRPr="00777F49" w:rsidRDefault="0048663E" w:rsidP="00777F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отбор содержания с учетом его развивающего потенциала (возможностей формирования гуманистических качеств личности, патриотизма и гражданственности);</w:t>
      </w:r>
    </w:p>
    <w:p w:rsidR="0048663E" w:rsidRPr="00777F49" w:rsidRDefault="0048663E" w:rsidP="00777F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возможность организации различных видов (включая исследовательскую) и форм (включая самостоятельную) познавательной деятельности;</w:t>
      </w:r>
    </w:p>
    <w:p w:rsidR="0048663E" w:rsidRPr="00777F49" w:rsidRDefault="0048663E" w:rsidP="00777F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 xml:space="preserve">единство и преемственность </w:t>
      </w:r>
      <w:proofErr w:type="gramStart"/>
      <w:r w:rsidRPr="00777F49">
        <w:rPr>
          <w:rFonts w:ascii="Times New Roman" w:hAnsi="Times New Roman"/>
        </w:rPr>
        <w:t>методических подходов</w:t>
      </w:r>
      <w:proofErr w:type="gramEnd"/>
      <w:r w:rsidRPr="00777F49">
        <w:rPr>
          <w:rFonts w:ascii="Times New Roman" w:hAnsi="Times New Roman"/>
        </w:rPr>
        <w:t>;</w:t>
      </w:r>
    </w:p>
    <w:p w:rsidR="0048663E" w:rsidRPr="00777F49" w:rsidRDefault="0048663E" w:rsidP="00777F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воспитательный потенциал курса;</w:t>
      </w:r>
    </w:p>
    <w:p w:rsidR="0048663E" w:rsidRPr="00777F49" w:rsidRDefault="0048663E" w:rsidP="00777F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«сквозная» (единая и последовательно разворачивающаяся) система формирования универсальных учебных действий лежит в основе системности, целостности и сбалансированности учебного материала;</w:t>
      </w:r>
    </w:p>
    <w:p w:rsidR="0048663E" w:rsidRPr="00777F49" w:rsidRDefault="0048663E" w:rsidP="00777F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единство методологических подходов;</w:t>
      </w:r>
    </w:p>
    <w:p w:rsidR="0048663E" w:rsidRPr="00777F49" w:rsidRDefault="0048663E" w:rsidP="00777F4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 xml:space="preserve">общие принципы отбора исторического содержания, его комплексность и </w:t>
      </w:r>
      <w:proofErr w:type="spellStart"/>
      <w:r w:rsidRPr="00777F49">
        <w:rPr>
          <w:rFonts w:ascii="Times New Roman" w:hAnsi="Times New Roman"/>
        </w:rPr>
        <w:t>многоаспектно</w:t>
      </w:r>
      <w:proofErr w:type="gramStart"/>
      <w:r w:rsidRPr="00777F49">
        <w:rPr>
          <w:rFonts w:ascii="Times New Roman" w:hAnsi="Times New Roman"/>
        </w:rPr>
        <w:t>c</w:t>
      </w:r>
      <w:proofErr w:type="gramEnd"/>
      <w:r w:rsidRPr="00777F49">
        <w:rPr>
          <w:rFonts w:ascii="Times New Roman" w:hAnsi="Times New Roman"/>
        </w:rPr>
        <w:t>ть</w:t>
      </w:r>
      <w:proofErr w:type="spellEnd"/>
      <w:r w:rsidRPr="00777F49">
        <w:rPr>
          <w:rFonts w:ascii="Times New Roman" w:hAnsi="Times New Roman"/>
        </w:rPr>
        <w:t>;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 xml:space="preserve">Доработанный УМК создает условия для организации познавательного процесса в личностно ориентированной образовательной парадигме, позволяет осуществлять системно-деятельный, </w:t>
      </w:r>
      <w:proofErr w:type="spellStart"/>
      <w:r w:rsidRPr="00777F49">
        <w:rPr>
          <w:rFonts w:ascii="Times New Roman" w:hAnsi="Times New Roman"/>
        </w:rPr>
        <w:t>компетентностный</w:t>
      </w:r>
      <w:proofErr w:type="spellEnd"/>
      <w:r w:rsidRPr="00777F49">
        <w:rPr>
          <w:rFonts w:ascii="Times New Roman" w:hAnsi="Times New Roman"/>
        </w:rPr>
        <w:t xml:space="preserve"> подход в обучении. В соответствии с ФГОС, целями и задачами обучения УМК выступает инструментом обучения, с помощью которого может осуществляться и самообразование </w:t>
      </w:r>
      <w:proofErr w:type="gramStart"/>
      <w:r w:rsidRPr="00777F49">
        <w:rPr>
          <w:rFonts w:ascii="Times New Roman" w:hAnsi="Times New Roman"/>
        </w:rPr>
        <w:t>обучающихся</w:t>
      </w:r>
      <w:proofErr w:type="gramEnd"/>
      <w:r w:rsidRPr="00777F49">
        <w:rPr>
          <w:rFonts w:ascii="Times New Roman" w:hAnsi="Times New Roman"/>
        </w:rPr>
        <w:t>.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  <w:b/>
        </w:rPr>
        <w:t>Это достигается:</w:t>
      </w:r>
    </w:p>
    <w:p w:rsidR="0048663E" w:rsidRPr="00777F49" w:rsidRDefault="0048663E" w:rsidP="00777F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777F49">
        <w:rPr>
          <w:rFonts w:ascii="Times New Roman" w:hAnsi="Times New Roman"/>
        </w:rPr>
        <w:t>поуровневым</w:t>
      </w:r>
      <w:proofErr w:type="spellEnd"/>
      <w:r w:rsidRPr="00777F49">
        <w:rPr>
          <w:rFonts w:ascii="Times New Roman" w:hAnsi="Times New Roman"/>
        </w:rPr>
        <w:t xml:space="preserve"> представлением информации;</w:t>
      </w:r>
    </w:p>
    <w:p w:rsidR="0048663E" w:rsidRPr="00777F49" w:rsidRDefault="0048663E" w:rsidP="00777F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иллюстративным материалом;</w:t>
      </w:r>
    </w:p>
    <w:p w:rsidR="0048663E" w:rsidRPr="00777F49" w:rsidRDefault="0048663E" w:rsidP="00777F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системой вопросов и заданий, способствующих организации репродуктивной и творческой деятельности, групповой и самостоятельной работы;</w:t>
      </w:r>
    </w:p>
    <w:p w:rsidR="0048663E" w:rsidRPr="00777F49" w:rsidRDefault="0048663E" w:rsidP="00777F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 xml:space="preserve">прослеживанием </w:t>
      </w:r>
      <w:proofErr w:type="spellStart"/>
      <w:r w:rsidRPr="00777F49">
        <w:rPr>
          <w:rFonts w:ascii="Times New Roman" w:hAnsi="Times New Roman"/>
        </w:rPr>
        <w:t>межпредметных</w:t>
      </w:r>
      <w:proofErr w:type="spellEnd"/>
      <w:r w:rsidRPr="00777F49">
        <w:rPr>
          <w:rFonts w:ascii="Times New Roman" w:hAnsi="Times New Roman"/>
        </w:rPr>
        <w:t xml:space="preserve"> связей (история России, МХК, география, обществознание).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 xml:space="preserve">Изучение всеобщей истории по этому УМК позволяет </w:t>
      </w:r>
      <w:proofErr w:type="gramStart"/>
      <w:r w:rsidRPr="00777F49">
        <w:rPr>
          <w:rFonts w:ascii="Times New Roman" w:hAnsi="Times New Roman"/>
        </w:rPr>
        <w:t>обучающимся</w:t>
      </w:r>
      <w:proofErr w:type="gramEnd"/>
      <w:r w:rsidRPr="00777F49">
        <w:rPr>
          <w:rFonts w:ascii="Times New Roman" w:hAnsi="Times New Roman"/>
        </w:rPr>
        <w:t xml:space="preserve"> понять неразрывную связь поколений, осознать связь исторических событий и современности, предоставляет каждому ученику возможность идентифицировать себя как гражданина России.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  <w:b/>
        </w:rPr>
        <w:t xml:space="preserve">предмет создает условия </w:t>
      </w:r>
      <w:proofErr w:type="gramStart"/>
      <w:r w:rsidRPr="00777F49">
        <w:rPr>
          <w:rFonts w:ascii="Times New Roman" w:hAnsi="Times New Roman"/>
          <w:b/>
        </w:rPr>
        <w:t>для</w:t>
      </w:r>
      <w:proofErr w:type="gramEnd"/>
      <w:r w:rsidRPr="00777F49">
        <w:rPr>
          <w:rFonts w:ascii="Times New Roman" w:hAnsi="Times New Roman"/>
          <w:b/>
        </w:rPr>
        <w:t>:</w:t>
      </w:r>
    </w:p>
    <w:p w:rsidR="0048663E" w:rsidRPr="00777F49" w:rsidRDefault="0048663E" w:rsidP="00777F4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усвоения определенного объема знаний о конкретных исторических периодах и цивилизациях;</w:t>
      </w:r>
    </w:p>
    <w:p w:rsidR="0048663E" w:rsidRPr="00777F49" w:rsidRDefault="0048663E" w:rsidP="00777F4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осознания сущности исторического движения к современному миру;</w:t>
      </w:r>
    </w:p>
    <w:p w:rsidR="0048663E" w:rsidRPr="00777F49" w:rsidRDefault="0048663E" w:rsidP="00777F4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включения исторического опыта человечества в структуру субъективного личностного опыта молодых людей.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 xml:space="preserve">Содержание УМК задает определенные ценностные установки (гуманизм, сотрудничество и взаимопонимание между людьми и их общностями). Учебник сориентирован на формирование </w:t>
      </w:r>
      <w:proofErr w:type="spellStart"/>
      <w:r w:rsidRPr="00777F49">
        <w:rPr>
          <w:rFonts w:ascii="Times New Roman" w:hAnsi="Times New Roman"/>
        </w:rPr>
        <w:t>надпредметных</w:t>
      </w:r>
      <w:proofErr w:type="spellEnd"/>
      <w:r w:rsidRPr="00777F49">
        <w:rPr>
          <w:rFonts w:ascii="Times New Roman" w:hAnsi="Times New Roman"/>
        </w:rPr>
        <w:t xml:space="preserve"> умений и ключевых компетенций, (предметной, коммуникативной, социальной, информационной).</w:t>
      </w:r>
    </w:p>
    <w:p w:rsidR="0048663E" w:rsidRPr="00777F49" w:rsidRDefault="0048663E" w:rsidP="00777F4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777F49">
        <w:rPr>
          <w:rFonts w:ascii="Times New Roman" w:hAnsi="Times New Roman"/>
        </w:rPr>
        <w:t>Структура, методические особенности, использование информационных технологий позволяют реализовать содержание предмета для эффективной подготовки обучающихся к итоговой проверке знаний в различных формах и возможности продолжения обучения в старших классах общеобразовательной школы на базовом и профильном уровнях.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</w:rPr>
        <w:t>Цель</w:t>
      </w:r>
      <w:r w:rsidRPr="00777F49">
        <w:rPr>
          <w:rFonts w:ascii="Times New Roman" w:hAnsi="Times New Roman"/>
        </w:rPr>
        <w:t xml:space="preserve"> в изучении курса «История Древнего мира» состоит в освоении исторической значимости периода древности в целом  и всех его основных разделов, в приобщении учащихся к мировым культурным традициям, в воспитании патриотизма, формирования гражданского самосознания.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Задачи курса: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овладение знаниями о своеобразии эпохи Древнего мира, о социально-экономическом, политическом и культурном аспектах развития древних обществ;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формирование научно-исторической картины мира, понимания значения истории и способов познания прошлого для саморазвития личности, взаимодействия людей в современном поликультурном мире;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формирование умений анализировать и интерпретировать исторические факты на основе работы с разными видами источников и учебными материалами;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lastRenderedPageBreak/>
        <w:t>- развитие умений самостоятельно овладевать историческими знаниями, аргументированно представлять собственную позицию по актуальным вопросам прошлого;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воспитание интереса и уважения к историко-культурному наследию, религиям различных народов;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- формирование ценностных ориентиров для культурной, </w:t>
      </w:r>
      <w:proofErr w:type="spellStart"/>
      <w:r w:rsidRPr="00777F49">
        <w:rPr>
          <w:rFonts w:ascii="Times New Roman" w:hAnsi="Times New Roman"/>
        </w:rPr>
        <w:t>этнонациональной</w:t>
      </w:r>
      <w:proofErr w:type="spellEnd"/>
      <w:r w:rsidRPr="00777F49">
        <w:rPr>
          <w:rFonts w:ascii="Times New Roman" w:hAnsi="Times New Roman"/>
        </w:rPr>
        <w:t xml:space="preserve"> самоидентификации в современном обществе на основе освоения знаний по курсу истории Древнего мира.</w:t>
      </w:r>
    </w:p>
    <w:p w:rsidR="0048663E" w:rsidRPr="00777F49" w:rsidRDefault="0048663E" w:rsidP="00777F49">
      <w:pPr>
        <w:pStyle w:val="a6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777F49">
        <w:rPr>
          <w:sz w:val="22"/>
          <w:szCs w:val="22"/>
        </w:rPr>
        <w:t xml:space="preserve">Отличительных особенностей рабочей программы по сравнению </w:t>
      </w:r>
      <w:proofErr w:type="gramStart"/>
      <w:r w:rsidRPr="00777F49">
        <w:rPr>
          <w:sz w:val="22"/>
          <w:szCs w:val="22"/>
        </w:rPr>
        <w:t>с</w:t>
      </w:r>
      <w:proofErr w:type="gramEnd"/>
      <w:r w:rsidRPr="00777F49">
        <w:rPr>
          <w:sz w:val="22"/>
          <w:szCs w:val="22"/>
        </w:rPr>
        <w:t xml:space="preserve"> примерной, авторской нет.</w:t>
      </w:r>
    </w:p>
    <w:p w:rsidR="0048663E" w:rsidRPr="00777F49" w:rsidRDefault="0048663E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            Образовательная  система нашей школы спроектирована как открытая система. Как отдельное образовательное учреждение. Школа входит в более широкие образовательные системы, являясь частью муниципального образовательного пространства. </w:t>
      </w:r>
    </w:p>
    <w:p w:rsidR="0048663E" w:rsidRPr="00777F49" w:rsidRDefault="0048663E" w:rsidP="00777F49">
      <w:pPr>
        <w:pStyle w:val="10"/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777F49">
        <w:rPr>
          <w:sz w:val="22"/>
          <w:szCs w:val="22"/>
        </w:rPr>
        <w:t xml:space="preserve">Одновременно школа является частью всей социальной системы, и ее жизнедеятельность в значительной мере обусловлена воздействиями, идущими из широкого окружения. Школа может посредством своей деятельности активно влиять на свою окружающую среду, то есть выступать как система адаптивная и одновременно адаптирующаяся. 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  <w:color w:val="000000"/>
        </w:rPr>
        <w:t xml:space="preserve">                         Описание места учебного предмета, курса в учебном плане</w:t>
      </w:r>
    </w:p>
    <w:p w:rsidR="0048663E" w:rsidRPr="00777F49" w:rsidRDefault="0048663E" w:rsidP="00777F4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777F49">
        <w:rPr>
          <w:rStyle w:val="dash0410005f0431005f0437005f0430005f0446005f0020005f0441005f043f005f0438005f0441005f043a005f0430005f005fchar1char1"/>
          <w:sz w:val="22"/>
          <w:szCs w:val="22"/>
        </w:rPr>
        <w:t xml:space="preserve">       Учебный предмет «История Древнего мира» является структурной частью предмета «История», который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На изучение истории Древнего мира в 5 классе Федеральным базисным учебным планом предусматривается 68 учебных часов  - из расчета 2 часа в неделю.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Программа содержит 61 урочную тему, включая тему «Счет лет в истории», для изучения которой выделен отдельный урок. Кроме того, отдельный урок  составляет Введение. </w:t>
      </w:r>
      <w:proofErr w:type="gramStart"/>
      <w:r w:rsidRPr="00777F49">
        <w:rPr>
          <w:rFonts w:ascii="Times New Roman" w:hAnsi="Times New Roman"/>
        </w:rPr>
        <w:t>Оставшиеся</w:t>
      </w:r>
      <w:proofErr w:type="gramEnd"/>
      <w:r w:rsidRPr="00777F49">
        <w:rPr>
          <w:rFonts w:ascii="Times New Roman" w:hAnsi="Times New Roman"/>
        </w:rPr>
        <w:t xml:space="preserve"> 6 учебных часов отводятся на повторение пройденного и контроль знаний учащихся по следующей схеме: 1 час – на повторение </w:t>
      </w:r>
      <w:r w:rsidRPr="00777F49">
        <w:rPr>
          <w:rFonts w:ascii="Times New Roman" w:hAnsi="Times New Roman"/>
          <w:lang w:val="en-US"/>
        </w:rPr>
        <w:t>I</w:t>
      </w:r>
      <w:r w:rsidRPr="00777F49">
        <w:rPr>
          <w:rFonts w:ascii="Times New Roman" w:hAnsi="Times New Roman"/>
        </w:rPr>
        <w:t xml:space="preserve"> раздела «Жизнь первобытных людей», 2 часа – на повторение </w:t>
      </w:r>
      <w:r w:rsidRPr="00777F49">
        <w:rPr>
          <w:rFonts w:ascii="Times New Roman" w:hAnsi="Times New Roman"/>
          <w:lang w:val="en-US"/>
        </w:rPr>
        <w:t>II</w:t>
      </w:r>
      <w:r w:rsidRPr="00777F49">
        <w:rPr>
          <w:rFonts w:ascii="Times New Roman" w:hAnsi="Times New Roman"/>
        </w:rPr>
        <w:t xml:space="preserve"> раздела «Древний Восток», 1 час – на повторение раздела </w:t>
      </w:r>
      <w:r w:rsidRPr="00777F49">
        <w:rPr>
          <w:rFonts w:ascii="Times New Roman" w:hAnsi="Times New Roman"/>
          <w:lang w:val="en-US"/>
        </w:rPr>
        <w:t>III</w:t>
      </w:r>
      <w:r w:rsidRPr="00777F49">
        <w:rPr>
          <w:rFonts w:ascii="Times New Roman" w:hAnsi="Times New Roman"/>
        </w:rPr>
        <w:t xml:space="preserve"> «Древняя Греция»  и  2 часа Итоговое повторение.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</w:rPr>
      </w:pPr>
      <w:r w:rsidRPr="00777F49">
        <w:rPr>
          <w:rFonts w:ascii="Times New Roman" w:hAnsi="Times New Roman"/>
          <w:b/>
          <w:color w:val="000000"/>
        </w:rPr>
        <w:t>Описание ценностных ориентиров содержания учебного предмета.</w:t>
      </w:r>
    </w:p>
    <w:p w:rsidR="0048663E" w:rsidRPr="00777F49" w:rsidRDefault="0048663E" w:rsidP="00777F49">
      <w:pPr>
        <w:spacing w:after="0" w:line="240" w:lineRule="auto"/>
        <w:jc w:val="both"/>
        <w:rPr>
          <w:rFonts w:ascii="Times New Roman" w:hAnsi="Times New Roman"/>
          <w:kern w:val="2"/>
        </w:rPr>
      </w:pPr>
      <w:r w:rsidRPr="00777F49">
        <w:rPr>
          <w:rFonts w:ascii="Times New Roman" w:hAnsi="Times New Roman"/>
          <w:kern w:val="2"/>
        </w:rPr>
        <w:t xml:space="preserve">           Данная рабочая программа интегрирована с программой формирования УУД, </w:t>
      </w:r>
      <w:proofErr w:type="gramStart"/>
      <w:r w:rsidRPr="00777F49">
        <w:rPr>
          <w:rFonts w:ascii="Times New Roman" w:hAnsi="Times New Roman"/>
          <w:kern w:val="2"/>
        </w:rPr>
        <w:t>обучающихся</w:t>
      </w:r>
      <w:proofErr w:type="gramEnd"/>
      <w:r w:rsidRPr="00777F49">
        <w:rPr>
          <w:rFonts w:ascii="Times New Roman" w:hAnsi="Times New Roman"/>
          <w:kern w:val="2"/>
        </w:rPr>
        <w:t xml:space="preserve"> на ступени основного общего образования.</w:t>
      </w:r>
    </w:p>
    <w:p w:rsidR="0048663E" w:rsidRPr="00777F49" w:rsidRDefault="0048663E" w:rsidP="00777F49">
      <w:pPr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Ценностные ориентиры о</w:t>
      </w:r>
      <w:r w:rsidRPr="00777F49">
        <w:rPr>
          <w:rFonts w:ascii="Times New Roman" w:hAnsi="Times New Roman"/>
          <w:kern w:val="2"/>
        </w:rPr>
        <w:t>сновного</w:t>
      </w:r>
      <w:r w:rsidRPr="00777F49">
        <w:rPr>
          <w:rStyle w:val="Zag11"/>
          <w:rFonts w:ascii="Times New Roman" w:eastAsia="@Arial Unicode MS" w:hAnsi="Times New Roman"/>
          <w:color w:val="000000"/>
        </w:rPr>
        <w:t xml:space="preserve">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о</w:t>
      </w:r>
      <w:r w:rsidRPr="00777F49">
        <w:rPr>
          <w:rFonts w:ascii="Times New Roman" w:hAnsi="Times New Roman"/>
          <w:kern w:val="2"/>
        </w:rPr>
        <w:t>сновного</w:t>
      </w:r>
      <w:r w:rsidRPr="00777F49">
        <w:rPr>
          <w:rStyle w:val="Zag11"/>
          <w:rFonts w:ascii="Times New Roman" w:eastAsia="@Arial Unicode MS" w:hAnsi="Times New Roman"/>
          <w:color w:val="000000"/>
        </w:rPr>
        <w:t xml:space="preserve"> общего образования: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·</w:t>
      </w:r>
      <w:r w:rsidRPr="00777F49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777F49">
        <w:rPr>
          <w:rStyle w:val="Zag11"/>
          <w:rFonts w:ascii="Times New Roman" w:eastAsia="@Arial Unicode MS" w:hAnsi="Times New Roman"/>
          <w:color w:val="000000"/>
        </w:rPr>
        <w:t>на базе: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·</w:t>
      </w:r>
      <w:r w:rsidRPr="00777F49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777F49">
        <w:rPr>
          <w:rStyle w:val="Zag11"/>
          <w:rFonts w:ascii="Times New Roman" w:eastAsia="@Arial Unicode MS" w:hAnsi="Times New Roman"/>
          <w:color w:val="000000"/>
        </w:rPr>
        <w:t>на основе: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·</w:t>
      </w:r>
      <w:r w:rsidRPr="00777F49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777F49">
        <w:rPr>
          <w:rStyle w:val="Zag11"/>
          <w:rFonts w:ascii="Times New Roman" w:eastAsia="@Arial Unicode MS" w:hAnsi="Times New Roman"/>
          <w:color w:val="000000"/>
        </w:rPr>
        <w:t>на основе общечеловеческих принципов нравственности и гуманизма: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 xml:space="preserve">– ориентации в нравственном содержании и </w:t>
      </w:r>
      <w:proofErr w:type="gramStart"/>
      <w:r w:rsidRPr="00777F49">
        <w:rPr>
          <w:rStyle w:val="Zag11"/>
          <w:rFonts w:ascii="Times New Roman" w:eastAsia="@Arial Unicode MS" w:hAnsi="Times New Roman"/>
          <w:color w:val="000000"/>
        </w:rPr>
        <w:t>смысле</w:t>
      </w:r>
      <w:proofErr w:type="gramEnd"/>
      <w:r w:rsidRPr="00777F49">
        <w:rPr>
          <w:rStyle w:val="Zag11"/>
          <w:rFonts w:ascii="Times New Roman" w:eastAsia="@Arial Unicode MS" w:hAnsi="Times New Roman"/>
          <w:color w:val="000000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lastRenderedPageBreak/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·</w:t>
      </w:r>
      <w:r w:rsidRPr="00777F49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развитие умения учиться </w:t>
      </w:r>
      <w:r w:rsidRPr="00777F49">
        <w:rPr>
          <w:rStyle w:val="Zag11"/>
          <w:rFonts w:ascii="Times New Roman" w:eastAsia="@Arial Unicode MS" w:hAnsi="Times New Roman"/>
          <w:color w:val="000000"/>
        </w:rPr>
        <w:t>как первого шага к самообразованию и самовоспитанию, а именно: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·</w:t>
      </w:r>
      <w:r w:rsidRPr="00777F49">
        <w:rPr>
          <w:rStyle w:val="Zag11"/>
          <w:rFonts w:ascii="Times New Roman" w:eastAsia="@Arial Unicode MS" w:hAnsi="Times New Roman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777F49">
        <w:rPr>
          <w:rStyle w:val="Zag11"/>
          <w:rFonts w:ascii="Times New Roman" w:eastAsia="@Arial Unicode MS" w:hAnsi="Times New Roman"/>
          <w:color w:val="000000"/>
        </w:rPr>
        <w:t xml:space="preserve">как условия её </w:t>
      </w:r>
      <w:proofErr w:type="spellStart"/>
      <w:r w:rsidRPr="00777F49">
        <w:rPr>
          <w:rStyle w:val="Zag11"/>
          <w:rFonts w:ascii="Times New Roman" w:eastAsia="@Arial Unicode MS" w:hAnsi="Times New Roman"/>
          <w:color w:val="000000"/>
        </w:rPr>
        <w:t>самоактуализации</w:t>
      </w:r>
      <w:proofErr w:type="spellEnd"/>
      <w:r w:rsidRPr="00777F49">
        <w:rPr>
          <w:rStyle w:val="Zag11"/>
          <w:rFonts w:ascii="Times New Roman" w:eastAsia="@Arial Unicode MS" w:hAnsi="Times New Roman"/>
          <w:color w:val="000000"/>
        </w:rPr>
        <w:t>: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48663E" w:rsidRPr="00777F49" w:rsidRDefault="0048663E" w:rsidP="00777F49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77F49">
        <w:rPr>
          <w:rStyle w:val="Zag11"/>
          <w:rFonts w:ascii="Times New Roman" w:eastAsia="@Arial Unicode MS" w:hAnsi="Times New Roman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48663E" w:rsidRPr="00777F49" w:rsidRDefault="0048663E" w:rsidP="00777F49">
      <w:pPr>
        <w:pStyle w:val="Zag2"/>
        <w:spacing w:after="0" w:line="240" w:lineRule="auto"/>
        <w:ind w:firstLine="708"/>
        <w:jc w:val="both"/>
        <w:rPr>
          <w:rFonts w:eastAsia="@Arial Unicode MS"/>
          <w:b w:val="0"/>
          <w:bCs w:val="0"/>
          <w:color w:val="auto"/>
          <w:sz w:val="22"/>
          <w:szCs w:val="22"/>
          <w:lang w:val="ru-RU"/>
        </w:rPr>
      </w:pPr>
      <w:r w:rsidRPr="00777F49">
        <w:rPr>
          <w:rStyle w:val="Zag11"/>
          <w:rFonts w:eastAsia="@Arial Unicode MS"/>
          <w:b w:val="0"/>
          <w:bCs w:val="0"/>
          <w:sz w:val="22"/>
          <w:szCs w:val="22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777F49">
        <w:rPr>
          <w:rStyle w:val="Zag11"/>
          <w:rFonts w:eastAsia="@Arial Unicode MS"/>
          <w:b w:val="0"/>
          <w:bCs w:val="0"/>
          <w:color w:val="auto"/>
          <w:sz w:val="22"/>
          <w:szCs w:val="22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  <w:color w:val="000000"/>
        </w:rPr>
        <w:t xml:space="preserve">Личностные, </w:t>
      </w:r>
      <w:proofErr w:type="spellStart"/>
      <w:r w:rsidRPr="00777F49">
        <w:rPr>
          <w:rFonts w:ascii="Times New Roman" w:hAnsi="Times New Roman"/>
          <w:b/>
          <w:color w:val="000000"/>
        </w:rPr>
        <w:t>метапредметные</w:t>
      </w:r>
      <w:proofErr w:type="spellEnd"/>
      <w:r w:rsidRPr="00777F49">
        <w:rPr>
          <w:rFonts w:ascii="Times New Roman" w:hAnsi="Times New Roman"/>
          <w:b/>
          <w:color w:val="000000"/>
        </w:rPr>
        <w:t>, предметные результаты освоения учебного предмета.</w:t>
      </w:r>
    </w:p>
    <w:p w:rsidR="0048663E" w:rsidRPr="00777F49" w:rsidRDefault="0048663E" w:rsidP="00777F4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Программа обеспечивает достижение учащимися определенных личностных, </w:t>
      </w:r>
      <w:proofErr w:type="spellStart"/>
      <w:r w:rsidRPr="00777F49">
        <w:rPr>
          <w:rFonts w:ascii="Times New Roman" w:hAnsi="Times New Roman"/>
        </w:rPr>
        <w:t>метапредметных</w:t>
      </w:r>
      <w:proofErr w:type="spellEnd"/>
      <w:r w:rsidRPr="00777F49">
        <w:rPr>
          <w:rFonts w:ascii="Times New Roman" w:hAnsi="Times New Roman"/>
        </w:rPr>
        <w:t xml:space="preserve"> и предметных результатов.</w:t>
      </w:r>
    </w:p>
    <w:p w:rsidR="0048663E" w:rsidRPr="00777F49" w:rsidRDefault="0048663E" w:rsidP="00777F49">
      <w:pPr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48663E" w:rsidRPr="00777F49" w:rsidRDefault="0048663E" w:rsidP="00777F49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i/>
        </w:rPr>
        <w:t>Предметные результаты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знание основных исторических фактов эпохи Древнего мира, социально-экономического, политического и культурного аспектов развития древних обществ;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усвоение основного понятийного аппарата исторической науки и умение его применять для раскрытия сущности и значения исторических событий, явлений и процессов;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умение сравнивать факты, события, явления истории Древнего мира и давать им оценку, высказывая при этом собственные суждения;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- применять счет лет в истории, соотносить год с веком, век – с тысячелетием, оперировать историческими датами, в том числе относящимися к периоду нашей эры, выявлять синхронность и </w:t>
      </w:r>
      <w:proofErr w:type="spellStart"/>
      <w:r w:rsidRPr="00777F49">
        <w:rPr>
          <w:rFonts w:ascii="Times New Roman" w:hAnsi="Times New Roman"/>
        </w:rPr>
        <w:t>диахронность</w:t>
      </w:r>
      <w:proofErr w:type="spellEnd"/>
      <w:r w:rsidRPr="00777F49">
        <w:rPr>
          <w:rFonts w:ascii="Times New Roman" w:hAnsi="Times New Roman"/>
        </w:rPr>
        <w:t xml:space="preserve"> событий;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- умение читать историческую карту с опорой на легенду, находить и показывать на ней историко-географические объекты Древнего мира, описывать их положение в условиях изучаемого периода, анализировать и </w:t>
      </w:r>
      <w:proofErr w:type="spellStart"/>
      <w:r w:rsidRPr="00777F49">
        <w:rPr>
          <w:rFonts w:ascii="Times New Roman" w:hAnsi="Times New Roman"/>
        </w:rPr>
        <w:t>обощать</w:t>
      </w:r>
      <w:proofErr w:type="spellEnd"/>
      <w:r w:rsidRPr="00777F49">
        <w:rPr>
          <w:rFonts w:ascii="Times New Roman" w:hAnsi="Times New Roman"/>
        </w:rPr>
        <w:t xml:space="preserve"> на элементарном уровне  данные карты, дополняя и конкретизируя ими информацию учебника;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способность оценивать вклад древних народов в мировую культуру.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proofErr w:type="spellStart"/>
      <w:r w:rsidRPr="00777F49">
        <w:rPr>
          <w:rFonts w:ascii="Times New Roman" w:hAnsi="Times New Roman"/>
          <w:b/>
          <w:i/>
        </w:rPr>
        <w:t>Метапредметные</w:t>
      </w:r>
      <w:proofErr w:type="spellEnd"/>
      <w:r w:rsidRPr="00777F49">
        <w:rPr>
          <w:rFonts w:ascii="Times New Roman" w:hAnsi="Times New Roman"/>
          <w:b/>
          <w:i/>
        </w:rPr>
        <w:t xml:space="preserve"> результаты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умение работать с разными источниками информации: находить информацию в тексте учебника, научно-популярной литературе, словарях и справочниках, в Интернете, анализировать и оценивать информацию, преобразовывать информацию из одной формы в другую;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777F49">
        <w:rPr>
          <w:rFonts w:ascii="Times New Roman" w:hAnsi="Times New Roman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идеи;</w:t>
      </w:r>
      <w:proofErr w:type="gramEnd"/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умение организовать свою учебную деятельность: определять цель и задачи работы, определять последовательность действий, прогнозировать и оценивать результаты своей работы;</w:t>
      </w:r>
    </w:p>
    <w:p w:rsidR="0048663E" w:rsidRPr="00777F49" w:rsidRDefault="0048663E" w:rsidP="00777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способность выбирать целевые и смысловые установки в своих действиях и поступках по отношению к окружающим;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lastRenderedPageBreak/>
        <w:t>- умение продуктивно взаимодействовать со сверстниками и взрослыми, адекватно использовать речевые средства для дискуссии, сравнивать разные точки зрения, аргументировать свою точку зрения, отстаивать свою позицию.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777F49">
        <w:rPr>
          <w:rFonts w:ascii="Times New Roman" w:hAnsi="Times New Roman"/>
          <w:b/>
          <w:i/>
        </w:rPr>
        <w:t>Личностные результаты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формирование познавательного интереса к изучению истории и культуры Древнего мира;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развитие толерантного отношения к истории, религии, традициям и культуре других народов с целью эффективного  взаимодействия в современном поликультурном и многоконфессиональном обществе;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воспитание эмоционально-ценностного отношения к фактам прошлого и бережного отношения к историческим памятникам, осознание необходимости их изучения и охраны.</w:t>
      </w:r>
    </w:p>
    <w:p w:rsidR="0048663E" w:rsidRPr="00777F49" w:rsidRDefault="0048663E" w:rsidP="00777F49">
      <w:pPr>
        <w:spacing w:after="0" w:line="240" w:lineRule="auto"/>
        <w:ind w:firstLineChars="294" w:firstLine="649"/>
        <w:jc w:val="both"/>
        <w:rPr>
          <w:rFonts w:ascii="Times New Roman" w:hAnsi="Times New Roman"/>
          <w:b/>
          <w:bCs/>
        </w:rPr>
      </w:pPr>
      <w:r w:rsidRPr="00777F49">
        <w:rPr>
          <w:rFonts w:ascii="Times New Roman" w:hAnsi="Times New Roman"/>
          <w:b/>
          <w:bCs/>
        </w:rPr>
        <w:t>ЛИЧНОСТНЫЕ РЕЗУЛЬТАТЫ</w:t>
      </w:r>
    </w:p>
    <w:p w:rsidR="0048663E" w:rsidRPr="00777F49" w:rsidRDefault="0048663E" w:rsidP="00777F49">
      <w:pPr>
        <w:spacing w:after="0" w:line="240" w:lineRule="auto"/>
        <w:ind w:firstLineChars="294" w:firstLine="649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  <w:i/>
        </w:rPr>
        <w:t>У учащихся будут сформирован</w:t>
      </w:r>
      <w:proofErr w:type="gramStart"/>
      <w:r w:rsidRPr="00777F49">
        <w:rPr>
          <w:rFonts w:ascii="Times New Roman" w:hAnsi="Times New Roman"/>
          <w:b/>
          <w:bCs/>
          <w:i/>
        </w:rPr>
        <w:t>ы</w:t>
      </w:r>
      <w:r w:rsidRPr="00777F49">
        <w:rPr>
          <w:rFonts w:ascii="Times New Roman" w:hAnsi="Times New Roman"/>
          <w:b/>
          <w:bCs/>
        </w:rPr>
        <w:t>(</w:t>
      </w:r>
      <w:proofErr w:type="gramEnd"/>
      <w:r w:rsidRPr="00777F49">
        <w:rPr>
          <w:rFonts w:ascii="Times New Roman" w:hAnsi="Times New Roman"/>
          <w:b/>
          <w:bCs/>
        </w:rPr>
        <w:t>базовый)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74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основы российской гражданской идентичности, чувство гор</w:t>
      </w:r>
      <w:r w:rsidRPr="00777F49">
        <w:rPr>
          <w:rFonts w:ascii="Times New Roman" w:hAnsi="Times New Roman"/>
        </w:rPr>
        <w:softHyphen/>
        <w:t>дости за свою Родину, российский народ;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60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осознание значения русского языка как государственного язы</w:t>
      </w:r>
      <w:r w:rsidRPr="00777F49">
        <w:rPr>
          <w:rFonts w:ascii="Times New Roman" w:hAnsi="Times New Roman"/>
        </w:rPr>
        <w:softHyphen/>
        <w:t>ка Российской Федерации, как языка межнационального общения;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65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положительное отношение к школе на основе ориентации на содержательные аспекты (стороны) школьной действительности;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70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осознанное соблюдение нравственных норм поведения (по</w:t>
      </w:r>
      <w:r w:rsidRPr="00777F49">
        <w:rPr>
          <w:rFonts w:ascii="Times New Roman" w:hAnsi="Times New Roman"/>
        </w:rPr>
        <w:softHyphen/>
        <w:t>ступков) и их самооценка;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7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понимание (признание возможности, допустимости) соб</w:t>
      </w:r>
      <w:r w:rsidRPr="00777F49">
        <w:rPr>
          <w:rFonts w:ascii="Times New Roman" w:hAnsi="Times New Roman"/>
        </w:rPr>
        <w:softHyphen/>
        <w:t>ственных, а также иных мотивов и предпочтений познавательной деятельности одноклассников и других людей, сопереживание им.</w:t>
      </w:r>
    </w:p>
    <w:p w:rsidR="0048663E" w:rsidRPr="00777F49" w:rsidRDefault="0048663E" w:rsidP="00777F49">
      <w:pPr>
        <w:spacing w:after="0" w:line="240" w:lineRule="auto"/>
        <w:ind w:firstLineChars="294" w:firstLine="649"/>
        <w:jc w:val="both"/>
        <w:rPr>
          <w:rFonts w:ascii="Times New Roman" w:hAnsi="Times New Roman"/>
          <w:i/>
        </w:rPr>
      </w:pPr>
      <w:r w:rsidRPr="00777F49">
        <w:rPr>
          <w:rFonts w:ascii="Times New Roman" w:hAnsi="Times New Roman"/>
          <w:b/>
          <w:bCs/>
          <w:i/>
        </w:rPr>
        <w:t>Учащиеся имеют возможность для формировани</w:t>
      </w:r>
      <w:proofErr w:type="gramStart"/>
      <w:r w:rsidRPr="00777F49">
        <w:rPr>
          <w:rFonts w:ascii="Times New Roman" w:hAnsi="Times New Roman"/>
          <w:b/>
          <w:bCs/>
          <w:i/>
        </w:rPr>
        <w:t>я(</w:t>
      </w:r>
      <w:proofErr w:type="gramEnd"/>
      <w:r w:rsidRPr="00777F49">
        <w:rPr>
          <w:rFonts w:ascii="Times New Roman" w:hAnsi="Times New Roman"/>
          <w:b/>
          <w:bCs/>
          <w:i/>
        </w:rPr>
        <w:t>повышенный) :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74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представления о русском языке как явлении национальной культуры;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65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отношения к правильной устной и письменной речи как по</w:t>
      </w:r>
      <w:r w:rsidRPr="00777F49">
        <w:rPr>
          <w:rFonts w:ascii="Times New Roman" w:hAnsi="Times New Roman"/>
        </w:rPr>
        <w:softHyphen/>
        <w:t>казателю обшей культуры и гражданской позиции человека;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7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понимания значимости содержательных аспектов школьной действительности в достижении личных успехов в обучении;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65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устойчивых социально-познавательных мотивов и интересов учения;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65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установки на самооценку и самоконтроль и готовности к действиям самооценки и самоконтроля.</w:t>
      </w:r>
    </w:p>
    <w:p w:rsidR="0048663E" w:rsidRPr="00777F49" w:rsidRDefault="0048663E" w:rsidP="00777F49">
      <w:pPr>
        <w:spacing w:after="0" w:line="240" w:lineRule="auto"/>
        <w:ind w:firstLineChars="294" w:firstLine="649"/>
        <w:jc w:val="both"/>
        <w:rPr>
          <w:rFonts w:ascii="Times New Roman" w:hAnsi="Times New Roman"/>
          <w:b/>
          <w:bCs/>
        </w:rPr>
      </w:pPr>
      <w:r w:rsidRPr="00777F49">
        <w:rPr>
          <w:rFonts w:ascii="Times New Roman" w:hAnsi="Times New Roman"/>
          <w:b/>
          <w:bCs/>
        </w:rPr>
        <w:t>МЕТАПРЕДМЕТНЫЕ РЕЗУЛЬТАТЫ</w:t>
      </w:r>
    </w:p>
    <w:p w:rsidR="0048663E" w:rsidRPr="00777F49" w:rsidRDefault="0048663E" w:rsidP="00777F49">
      <w:pPr>
        <w:spacing w:after="0" w:line="240" w:lineRule="auto"/>
        <w:ind w:firstLineChars="294" w:firstLine="649"/>
        <w:jc w:val="both"/>
        <w:rPr>
          <w:rFonts w:ascii="Times New Roman" w:hAnsi="Times New Roman"/>
          <w:i/>
        </w:rPr>
      </w:pPr>
      <w:r w:rsidRPr="00777F49">
        <w:rPr>
          <w:rFonts w:ascii="Times New Roman" w:hAnsi="Times New Roman"/>
          <w:b/>
          <w:bCs/>
          <w:i/>
        </w:rPr>
        <w:t>Учащиеся научатся: (</w:t>
      </w:r>
      <w:proofErr w:type="gramStart"/>
      <w:r w:rsidRPr="00777F49">
        <w:rPr>
          <w:rFonts w:ascii="Times New Roman" w:hAnsi="Times New Roman"/>
          <w:b/>
          <w:bCs/>
          <w:i/>
        </w:rPr>
        <w:t>базовый</w:t>
      </w:r>
      <w:proofErr w:type="gramEnd"/>
      <w:r w:rsidRPr="00777F49">
        <w:rPr>
          <w:rFonts w:ascii="Times New Roman" w:hAnsi="Times New Roman"/>
          <w:b/>
          <w:bCs/>
          <w:i/>
        </w:rPr>
        <w:t>)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24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принимать и сохранять цели и задачи учебной деятельности;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25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анализировать содержание учебной задачи, понимать (интер</w:t>
      </w:r>
      <w:r w:rsidRPr="00777F49">
        <w:rPr>
          <w:rFonts w:ascii="Times New Roman" w:hAnsi="Times New Roman"/>
        </w:rPr>
        <w:softHyphen/>
        <w:t>претировать) её смысл;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34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планировать выполнение учебного задания: 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34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самостоятельно или совместно с учителем оценивать свою готов</w:t>
      </w:r>
      <w:r w:rsidRPr="00777F49">
        <w:rPr>
          <w:rFonts w:ascii="Times New Roman" w:hAnsi="Times New Roman"/>
        </w:rPr>
        <w:softHyphen/>
        <w:t>ность к решению поставленной учебной задачи (давать себе про</w:t>
      </w:r>
      <w:r w:rsidRPr="00777F49">
        <w:rPr>
          <w:rFonts w:ascii="Times New Roman" w:hAnsi="Times New Roman"/>
        </w:rPr>
        <w:softHyphen/>
        <w:t>гностическую самооценку);</w:t>
      </w:r>
    </w:p>
    <w:p w:rsidR="0048663E" w:rsidRPr="00777F49" w:rsidRDefault="0048663E" w:rsidP="00777F49">
      <w:pPr>
        <w:tabs>
          <w:tab w:val="left" w:pos="634"/>
        </w:tabs>
        <w:spacing w:after="0" w:line="240" w:lineRule="auto"/>
        <w:ind w:left="567"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предвидеть возможные затруднения при выполнении учебного за</w:t>
      </w:r>
      <w:r w:rsidRPr="00777F49">
        <w:rPr>
          <w:rFonts w:ascii="Times New Roman" w:hAnsi="Times New Roman"/>
        </w:rPr>
        <w:softHyphen/>
        <w:t>дания;</w:t>
      </w:r>
    </w:p>
    <w:p w:rsidR="0048663E" w:rsidRPr="00777F49" w:rsidRDefault="0048663E" w:rsidP="00777F49">
      <w:pPr>
        <w:tabs>
          <w:tab w:val="left" w:pos="634"/>
        </w:tabs>
        <w:spacing w:after="0" w:line="240" w:lineRule="auto"/>
        <w:ind w:left="567"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определять источники пополнения недостающего познавательного опыта и в случае необходимости использовать их (учебник, другая учебная литература, словари, учитель, одноклассники);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30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владеть действиями пошагового самоконтроля (процессуаль</w:t>
      </w:r>
      <w:r w:rsidRPr="00777F49">
        <w:rPr>
          <w:rFonts w:ascii="Times New Roman" w:hAnsi="Times New Roman"/>
        </w:rPr>
        <w:softHyphen/>
        <w:t>ного и итогового);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вносить коррективы по ходу выполнения учебного задания, а также в его результаты;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2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начальным формам познавательной (личностной) рефлексии;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30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анализировать и осознавать причины успеха/неуспеха своей учебной деятельности и вносить соответствующие поправки;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20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создавать и использовать знаково-символические средства представления учебной информации о русском языке;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владеть ведущими методами лингвистического анализа, мето</w:t>
      </w:r>
      <w:r w:rsidRPr="00777F49">
        <w:rPr>
          <w:rFonts w:ascii="Times New Roman" w:hAnsi="Times New Roman"/>
        </w:rPr>
        <w:softHyphen/>
        <w:t>дами изменения объекта анализа, его преобразования, сравнения, моделирования;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применять методы анализа объекта, используемые в известной учебной ситуации, для изучения новых фактов языка, для решения практических и творческих проблем (учебных задач);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25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активно использовать речь как одно из ведущих средств уче</w:t>
      </w:r>
      <w:r w:rsidRPr="00777F49">
        <w:rPr>
          <w:rFonts w:ascii="Times New Roman" w:hAnsi="Times New Roman"/>
        </w:rPr>
        <w:softHyphen/>
        <w:t>ния и общения в познавательной деятельности;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lastRenderedPageBreak/>
        <w:t>самостоятельно (или под руководством учителя в совместной деятельности с одноклассниками) создавать тексты-описания изуча</w:t>
      </w:r>
      <w:r w:rsidRPr="00777F49">
        <w:rPr>
          <w:rFonts w:ascii="Times New Roman" w:hAnsi="Times New Roman"/>
        </w:rPr>
        <w:softHyphen/>
        <w:t>емых фактов языка и тексты-рассуждения для решения коммуни</w:t>
      </w:r>
      <w:r w:rsidRPr="00777F49">
        <w:rPr>
          <w:rFonts w:ascii="Times New Roman" w:hAnsi="Times New Roman"/>
        </w:rPr>
        <w:softHyphen/>
        <w:t>кативных и познавательных задач;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выбирать самостоятельно или под руководством учителя си</w:t>
      </w:r>
      <w:r w:rsidRPr="00777F49">
        <w:rPr>
          <w:rFonts w:ascii="Times New Roman" w:hAnsi="Times New Roman"/>
        </w:rPr>
        <w:softHyphen/>
        <w:t>стему (совокупность) аргументов для объяснения своей точки зре</w:t>
      </w:r>
      <w:r w:rsidRPr="00777F49">
        <w:rPr>
          <w:rFonts w:ascii="Times New Roman" w:hAnsi="Times New Roman"/>
        </w:rPr>
        <w:softHyphen/>
        <w:t>ния относительно изучаемого языкового материала — содержания и методов (средств) работы с ним;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30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слушать собеседника, чётко формулировать (высказывать) свою позицию, вести диалог;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634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признавать возможность существования иного мнения и право каждого его высказывать;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в совместной деятельности с другими определять и принимать содержание общей цели и средств её достижения, договариваться о распределении функций и ролей в совместной деятельности, осу</w:t>
      </w:r>
      <w:r w:rsidRPr="00777F49">
        <w:rPr>
          <w:rFonts w:ascii="Times New Roman" w:hAnsi="Times New Roman"/>
        </w:rPr>
        <w:softHyphen/>
        <w:t>ществлять взаимоконтроль, учитывать интересы каждого участника группы, предупреждать и снимать конфликты.</w:t>
      </w:r>
    </w:p>
    <w:p w:rsidR="0048663E" w:rsidRPr="00777F49" w:rsidRDefault="0048663E" w:rsidP="00777F49">
      <w:pPr>
        <w:spacing w:after="0" w:line="240" w:lineRule="auto"/>
        <w:ind w:firstLineChars="294" w:firstLine="649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Учащиеся учатся</w:t>
      </w:r>
      <w:r w:rsidRPr="00777F49">
        <w:rPr>
          <w:rFonts w:ascii="Times New Roman" w:hAnsi="Times New Roman"/>
          <w:b/>
          <w:bCs/>
          <w:i/>
          <w:iCs/>
          <w:spacing w:val="20"/>
        </w:rPr>
        <w:t xml:space="preserve"> (имеют возможность научитьс</w:t>
      </w:r>
      <w:proofErr w:type="gramStart"/>
      <w:r w:rsidRPr="00777F49">
        <w:rPr>
          <w:rFonts w:ascii="Times New Roman" w:hAnsi="Times New Roman"/>
          <w:b/>
          <w:bCs/>
          <w:i/>
          <w:iCs/>
          <w:spacing w:val="20"/>
        </w:rPr>
        <w:t>я(</w:t>
      </w:r>
      <w:proofErr w:type="gramEnd"/>
      <w:r w:rsidRPr="00777F49">
        <w:rPr>
          <w:rFonts w:ascii="Times New Roman" w:hAnsi="Times New Roman"/>
          <w:b/>
          <w:bCs/>
          <w:i/>
          <w:iCs/>
          <w:spacing w:val="20"/>
        </w:rPr>
        <w:t>повышенный)):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менять ориентиры от системы частных признаков изучаемых объектов (фактов языка) на их обобщённые характеристики, ис</w:t>
      </w:r>
      <w:r w:rsidRPr="00777F49">
        <w:rPr>
          <w:rFonts w:ascii="Times New Roman" w:hAnsi="Times New Roman"/>
        </w:rPr>
        <w:softHyphen/>
        <w:t>пользовать и те и другие ориентиры для решения практических и поисково-творческих познавательных задач;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фиксировать информацию (термины, определения, способы деятельности, планы анализа наблюдаемых фактов языка и т. д.) в письменной форме;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активно использовать, кроме речевых средств, другие способы поиска информации (в справочных источниках, открытом учебном информационном пространстве), её сбора, обработки, организации, передачи и интерпретации в соответствии с познавательными и ком</w:t>
      </w:r>
      <w:r w:rsidRPr="00777F49">
        <w:rPr>
          <w:rFonts w:ascii="Times New Roman" w:hAnsi="Times New Roman"/>
        </w:rPr>
        <w:softHyphen/>
        <w:t>муникативными задачами русского языка как учебного предмета, его значения в образовании и воспитании учащихся;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вводить текст с помощью клавиатуры, анализировать иллю</w:t>
      </w:r>
      <w:r w:rsidRPr="00777F49">
        <w:rPr>
          <w:rFonts w:ascii="Times New Roman" w:hAnsi="Times New Roman"/>
        </w:rPr>
        <w:softHyphen/>
        <w:t>страции, звучащую речь и отдельные звуки речи;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294" w:firstLine="647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готовить выступления с использованием элементов аудио-, виде</w:t>
      </w:r>
      <w:proofErr w:type="gramStart"/>
      <w:r w:rsidRPr="00777F49">
        <w:rPr>
          <w:rFonts w:ascii="Times New Roman" w:hAnsi="Times New Roman"/>
        </w:rPr>
        <w:t>о-</w:t>
      </w:r>
      <w:proofErr w:type="gramEnd"/>
      <w:r w:rsidRPr="00777F49">
        <w:rPr>
          <w:rFonts w:ascii="Times New Roman" w:hAnsi="Times New Roman"/>
        </w:rPr>
        <w:t xml:space="preserve"> и графического сопровождения;</w:t>
      </w:r>
    </w:p>
    <w:p w:rsidR="0048663E" w:rsidRPr="00777F49" w:rsidRDefault="0048663E" w:rsidP="00777F49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Chars="709" w:firstLine="156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соблюдать нормы объёма и содержания информации, этики и этикета.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Формы и способы итоговой оценки и промежуточной аттестации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зачет;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проектная работа по разделам (презентация);</w:t>
      </w:r>
    </w:p>
    <w:p w:rsidR="0048663E" w:rsidRPr="00777F49" w:rsidRDefault="0048663E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решение познавательных заданий по темам курса (выполнение творческих и познавательных заданий в печатной    тетради</w:t>
      </w:r>
      <w:proofErr w:type="gramStart"/>
      <w:r w:rsidRPr="00777F49">
        <w:rPr>
          <w:rFonts w:ascii="Times New Roman" w:hAnsi="Times New Roman"/>
        </w:rPr>
        <w:t xml:space="preserve"> )</w:t>
      </w:r>
      <w:proofErr w:type="gramEnd"/>
      <w:r w:rsidRPr="00777F49">
        <w:rPr>
          <w:rFonts w:ascii="Times New Roman" w:hAnsi="Times New Roman"/>
        </w:rPr>
        <w:t>;</w:t>
      </w:r>
    </w:p>
    <w:p w:rsidR="0048663E" w:rsidRPr="00777F49" w:rsidRDefault="0048663E" w:rsidP="00777F49">
      <w:pPr>
        <w:tabs>
          <w:tab w:val="left" w:pos="126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письменная и устная работа с адаптированным текстом (умение разбивать на абзацы, озаглавливать, составлять простой и сложный план, пересказ, умение отвечать на поставленные вопросы к тексту, обоснование своего мнения;</w:t>
      </w:r>
    </w:p>
    <w:p w:rsidR="0048663E" w:rsidRPr="00777F49" w:rsidRDefault="0048663E" w:rsidP="00777F49">
      <w:pPr>
        <w:tabs>
          <w:tab w:val="left" w:pos="126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выполнение тестовых заданий;</w:t>
      </w:r>
    </w:p>
    <w:p w:rsidR="0048663E" w:rsidRPr="00777F49" w:rsidRDefault="0048663E" w:rsidP="00777F49">
      <w:pPr>
        <w:tabs>
          <w:tab w:val="left" w:pos="126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работа с исторической картой (контурной картой).</w:t>
      </w:r>
    </w:p>
    <w:p w:rsidR="0048663E" w:rsidRPr="00777F49" w:rsidRDefault="0048663E" w:rsidP="00777F49">
      <w:pPr>
        <w:pStyle w:val="a7"/>
        <w:jc w:val="both"/>
        <w:rPr>
          <w:sz w:val="22"/>
          <w:szCs w:val="22"/>
        </w:rPr>
      </w:pPr>
      <w:r w:rsidRPr="00777F49">
        <w:rPr>
          <w:sz w:val="22"/>
          <w:szCs w:val="22"/>
        </w:rPr>
        <w:t xml:space="preserve">Оценивание уровня </w:t>
      </w:r>
      <w:proofErr w:type="spellStart"/>
      <w:r w:rsidRPr="00777F49">
        <w:rPr>
          <w:sz w:val="22"/>
          <w:szCs w:val="22"/>
        </w:rPr>
        <w:t>сформированности</w:t>
      </w:r>
      <w:proofErr w:type="spellEnd"/>
      <w:r w:rsidRPr="00777F49">
        <w:rPr>
          <w:sz w:val="22"/>
          <w:szCs w:val="22"/>
        </w:rPr>
        <w:t xml:space="preserve"> личностных, коммуникативных и таких познавательных УУД как целеполагание, планирование может основываться </w:t>
      </w:r>
      <w:r w:rsidRPr="00777F49">
        <w:rPr>
          <w:rStyle w:val="a9"/>
          <w:iCs/>
          <w:color w:val="242424"/>
          <w:sz w:val="22"/>
          <w:szCs w:val="22"/>
        </w:rPr>
        <w:t>на устных и письменных ответах</w:t>
      </w:r>
      <w:r w:rsidRPr="00777F49">
        <w:rPr>
          <w:sz w:val="22"/>
          <w:szCs w:val="22"/>
        </w:rPr>
        <w:t xml:space="preserve"> учащихся, а также </w:t>
      </w:r>
      <w:r w:rsidRPr="00777F49">
        <w:rPr>
          <w:rStyle w:val="a9"/>
          <w:iCs/>
          <w:color w:val="242424"/>
          <w:sz w:val="22"/>
          <w:szCs w:val="22"/>
        </w:rPr>
        <w:t>на наблюдениях</w:t>
      </w:r>
      <w:r w:rsidRPr="00777F49">
        <w:rPr>
          <w:sz w:val="22"/>
          <w:szCs w:val="22"/>
        </w:rPr>
        <w:t xml:space="preserve"> учителя за участием учащихся в групповой работе.</w:t>
      </w:r>
    </w:p>
    <w:p w:rsidR="0048663E" w:rsidRPr="00777F49" w:rsidRDefault="0048663E" w:rsidP="00777F49">
      <w:pPr>
        <w:spacing w:after="0" w:line="240" w:lineRule="auto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Проверочные работы по предметам включают задания, проверяющие уровень освоения УУД на каждом этапе обучения. Мониторинг </w:t>
      </w:r>
      <w:proofErr w:type="spellStart"/>
      <w:r w:rsidRPr="00777F49">
        <w:rPr>
          <w:rFonts w:ascii="Times New Roman" w:hAnsi="Times New Roman"/>
        </w:rPr>
        <w:t>сформированности</w:t>
      </w:r>
      <w:proofErr w:type="spellEnd"/>
      <w:r w:rsidRPr="00777F49">
        <w:rPr>
          <w:rFonts w:ascii="Times New Roman" w:hAnsi="Times New Roman"/>
        </w:rPr>
        <w:t xml:space="preserve"> </w:t>
      </w:r>
      <w:proofErr w:type="spellStart"/>
      <w:r w:rsidRPr="00777F49">
        <w:rPr>
          <w:rFonts w:ascii="Times New Roman" w:hAnsi="Times New Roman"/>
        </w:rPr>
        <w:t>метапредметных</w:t>
      </w:r>
      <w:proofErr w:type="spellEnd"/>
      <w:r w:rsidRPr="00777F49">
        <w:rPr>
          <w:rFonts w:ascii="Times New Roman" w:hAnsi="Times New Roman"/>
        </w:rPr>
        <w:t xml:space="preserve"> учебных умений предполагает использование накопительной системы оценки в ходе текущего образовательного процесса. Для этих целей может использоваться как Портфель достижений, так и таблицы «Оценка </w:t>
      </w:r>
      <w:proofErr w:type="spellStart"/>
      <w:r w:rsidRPr="00777F49">
        <w:rPr>
          <w:rFonts w:ascii="Times New Roman" w:hAnsi="Times New Roman"/>
        </w:rPr>
        <w:t>метапредметных</w:t>
      </w:r>
      <w:proofErr w:type="spellEnd"/>
      <w:r w:rsidRPr="00777F49">
        <w:rPr>
          <w:rFonts w:ascii="Times New Roman" w:hAnsi="Times New Roman"/>
        </w:rPr>
        <w:t xml:space="preserve"> результатов обучения», включенные в пособия «Контрольные работы и тесты»</w:t>
      </w:r>
    </w:p>
    <w:p w:rsidR="0048663E" w:rsidRPr="00777F49" w:rsidRDefault="0048663E" w:rsidP="00777F49">
      <w:pPr>
        <w:pStyle w:val="a7"/>
        <w:jc w:val="both"/>
        <w:rPr>
          <w:sz w:val="22"/>
          <w:szCs w:val="22"/>
        </w:rPr>
      </w:pPr>
      <w:r w:rsidRPr="00777F49">
        <w:rPr>
          <w:sz w:val="22"/>
          <w:szCs w:val="22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48663E" w:rsidRPr="00777F49" w:rsidRDefault="0048663E" w:rsidP="00777F49">
      <w:pPr>
        <w:pStyle w:val="a7"/>
        <w:jc w:val="both"/>
        <w:rPr>
          <w:sz w:val="22"/>
          <w:szCs w:val="22"/>
        </w:rPr>
      </w:pPr>
      <w:r w:rsidRPr="00777F49">
        <w:rPr>
          <w:rStyle w:val="a8"/>
          <w:bCs/>
          <w:color w:val="242424"/>
          <w:sz w:val="22"/>
          <w:szCs w:val="22"/>
        </w:rPr>
        <w:t>Оценка предметных результатов</w:t>
      </w:r>
    </w:p>
    <w:p w:rsidR="0048663E" w:rsidRPr="00777F49" w:rsidRDefault="0048663E" w:rsidP="00777F49">
      <w:pPr>
        <w:pStyle w:val="a7"/>
        <w:jc w:val="both"/>
        <w:rPr>
          <w:sz w:val="22"/>
          <w:szCs w:val="22"/>
        </w:rPr>
      </w:pPr>
      <w:r w:rsidRPr="00777F49">
        <w:rPr>
          <w:sz w:val="22"/>
          <w:szCs w:val="22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8663E" w:rsidRPr="00777F49" w:rsidRDefault="0048663E" w:rsidP="00777F49">
      <w:pPr>
        <w:pStyle w:val="a7"/>
        <w:jc w:val="both"/>
        <w:rPr>
          <w:sz w:val="22"/>
          <w:szCs w:val="22"/>
        </w:rPr>
      </w:pPr>
      <w:r w:rsidRPr="00777F49">
        <w:rPr>
          <w:sz w:val="22"/>
          <w:szCs w:val="22"/>
        </w:rPr>
        <w:t xml:space="preserve"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</w:t>
      </w:r>
      <w:r w:rsidRPr="00777F49">
        <w:rPr>
          <w:sz w:val="22"/>
          <w:szCs w:val="22"/>
        </w:rPr>
        <w:lastRenderedPageBreak/>
        <w:t>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достижений.</w:t>
      </w:r>
    </w:p>
    <w:p w:rsidR="0048663E" w:rsidRPr="00777F49" w:rsidRDefault="0048663E" w:rsidP="00777F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5"/>
        </w:rPr>
      </w:pPr>
      <w:r w:rsidRPr="00777F49">
        <w:rPr>
          <w:rFonts w:ascii="Times New Roman" w:hAnsi="Times New Roman"/>
          <w:b/>
        </w:rPr>
        <w:t xml:space="preserve">                              </w:t>
      </w:r>
      <w:r w:rsidRPr="00777F49">
        <w:rPr>
          <w:rFonts w:ascii="Times New Roman" w:hAnsi="Times New Roman"/>
          <w:b/>
          <w:spacing w:val="-5"/>
        </w:rPr>
        <w:t xml:space="preserve">Критерии оценивания  </w:t>
      </w:r>
      <w:r w:rsidRPr="00777F49">
        <w:rPr>
          <w:rFonts w:ascii="Times New Roman" w:hAnsi="Times New Roman"/>
          <w:b/>
          <w:bCs/>
          <w:spacing w:val="-5"/>
        </w:rPr>
        <w:t>предметных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2051"/>
        <w:gridCol w:w="2007"/>
        <w:gridCol w:w="2050"/>
        <w:gridCol w:w="2052"/>
      </w:tblGrid>
      <w:tr w:rsidR="0048663E" w:rsidRPr="00777F49" w:rsidTr="00777F49">
        <w:tc>
          <w:tcPr>
            <w:tcW w:w="1586" w:type="dxa"/>
            <w:vAlign w:val="center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Критерии</w:t>
            </w:r>
          </w:p>
        </w:tc>
        <w:tc>
          <w:tcPr>
            <w:tcW w:w="2051" w:type="dxa"/>
            <w:vAlign w:val="center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5 (ОТЛ.)</w:t>
            </w:r>
          </w:p>
        </w:tc>
        <w:tc>
          <w:tcPr>
            <w:tcW w:w="2007" w:type="dxa"/>
            <w:vAlign w:val="center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4 (ХОР.)</w:t>
            </w:r>
          </w:p>
        </w:tc>
        <w:tc>
          <w:tcPr>
            <w:tcW w:w="2050" w:type="dxa"/>
            <w:vAlign w:val="center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3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3 (УД.)</w:t>
            </w:r>
          </w:p>
        </w:tc>
        <w:tc>
          <w:tcPr>
            <w:tcW w:w="2052" w:type="dxa"/>
            <w:vAlign w:val="center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2 (НЕУД.)</w:t>
            </w:r>
          </w:p>
        </w:tc>
      </w:tr>
      <w:tr w:rsidR="0048663E" w:rsidRPr="00777F49" w:rsidTr="00777F49">
        <w:tc>
          <w:tcPr>
            <w:tcW w:w="1586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1. Организация ответа (введение, основная часть, заключение)</w:t>
            </w:r>
          </w:p>
        </w:tc>
        <w:tc>
          <w:tcPr>
            <w:tcW w:w="2051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777F49">
              <w:rPr>
                <w:rFonts w:ascii="Times New Roman" w:hAnsi="Times New Roman"/>
                <w:lang w:eastAsia="en-US"/>
              </w:rPr>
              <w:t>-о</w:t>
            </w:r>
            <w:proofErr w:type="gramEnd"/>
            <w:r w:rsidRPr="00777F49">
              <w:rPr>
                <w:rFonts w:ascii="Times New Roman" w:hAnsi="Times New Roman"/>
                <w:lang w:eastAsia="en-US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2007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Использование структуры ответа, </w:t>
            </w:r>
            <w:r w:rsidRPr="00777F49">
              <w:rPr>
                <w:rFonts w:ascii="Times New Roman" w:hAnsi="Times New Roman"/>
                <w:spacing w:val="-1"/>
                <w:lang w:eastAsia="en-US"/>
              </w:rPr>
              <w:t>но не всегда удач</w:t>
            </w:r>
            <w:r w:rsidRPr="00777F49">
              <w:rPr>
                <w:rFonts w:ascii="Times New Roman" w:hAnsi="Times New Roman"/>
                <w:lang w:eastAsia="en-US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050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052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48663E" w:rsidRPr="00777F49" w:rsidTr="00777F49">
        <w:tc>
          <w:tcPr>
            <w:tcW w:w="1586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2. Умение анализировать и делать выводы</w:t>
            </w:r>
          </w:p>
        </w:tc>
        <w:tc>
          <w:tcPr>
            <w:tcW w:w="2051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07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050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spacing w:val="-1"/>
                <w:lang w:eastAsia="en-US"/>
              </w:rPr>
              <w:t>Упускаются важ</w:t>
            </w:r>
            <w:r w:rsidRPr="00777F49">
              <w:rPr>
                <w:rFonts w:ascii="Times New Roman" w:hAnsi="Times New Roman"/>
                <w:lang w:eastAsia="en-US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052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48663E" w:rsidRPr="00777F49" w:rsidTr="00777F49">
        <w:tc>
          <w:tcPr>
            <w:tcW w:w="1586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spacing w:val="-1"/>
                <w:lang w:eastAsia="en-US"/>
              </w:rPr>
              <w:t>3. Иллюс</w:t>
            </w:r>
            <w:r w:rsidRPr="00777F49">
              <w:rPr>
                <w:rFonts w:ascii="Times New Roman" w:hAnsi="Times New Roman"/>
                <w:lang w:eastAsia="en-US"/>
              </w:rPr>
              <w:t>трация своих мыслей</w:t>
            </w:r>
          </w:p>
        </w:tc>
        <w:tc>
          <w:tcPr>
            <w:tcW w:w="2051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07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050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8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052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8663E" w:rsidRPr="00777F49" w:rsidTr="00777F49">
        <w:tc>
          <w:tcPr>
            <w:tcW w:w="1586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4. Научная корректность (точность в использовании </w:t>
            </w:r>
            <w:r w:rsidRPr="00777F49">
              <w:rPr>
                <w:rFonts w:ascii="Times New Roman" w:hAnsi="Times New Roman"/>
                <w:lang w:eastAsia="en-US"/>
              </w:rPr>
              <w:lastRenderedPageBreak/>
              <w:t>фактического материала)</w:t>
            </w:r>
          </w:p>
        </w:tc>
        <w:tc>
          <w:tcPr>
            <w:tcW w:w="2051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lastRenderedPageBreak/>
              <w:t xml:space="preserve">Отсутствуют фактические ошибки; детали подразделяются на значительные и </w:t>
            </w:r>
            <w:r w:rsidRPr="00777F49">
              <w:rPr>
                <w:rFonts w:ascii="Times New Roman" w:hAnsi="Times New Roman"/>
                <w:lang w:eastAsia="en-US"/>
              </w:rPr>
              <w:lastRenderedPageBreak/>
              <w:t>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007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lastRenderedPageBreak/>
              <w:t xml:space="preserve">Встречаются ошибки в деталях или некоторых фактах; детали не всегда </w:t>
            </w:r>
            <w:r w:rsidRPr="00777F49">
              <w:rPr>
                <w:rFonts w:ascii="Times New Roman" w:hAnsi="Times New Roman"/>
                <w:lang w:eastAsia="en-US"/>
              </w:rPr>
              <w:lastRenderedPageBreak/>
              <w:t>анализируются; факты отделяются от мнений</w:t>
            </w:r>
          </w:p>
        </w:tc>
        <w:tc>
          <w:tcPr>
            <w:tcW w:w="2050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spacing w:val="-4"/>
                <w:lang w:eastAsia="en-US"/>
              </w:rPr>
              <w:lastRenderedPageBreak/>
              <w:t>Ошибки в ряде клю</w:t>
            </w:r>
            <w:r w:rsidRPr="00777F49">
              <w:rPr>
                <w:rFonts w:ascii="Times New Roman" w:hAnsi="Times New Roman"/>
                <w:spacing w:val="-3"/>
                <w:lang w:eastAsia="en-US"/>
              </w:rPr>
              <w:t>чевых фактов и поч</w:t>
            </w:r>
            <w:r w:rsidRPr="00777F49">
              <w:rPr>
                <w:rFonts w:ascii="Times New Roman" w:hAnsi="Times New Roman"/>
                <w:spacing w:val="-4"/>
                <w:lang w:eastAsia="en-US"/>
              </w:rPr>
              <w:t xml:space="preserve">ти во всех деталях; </w:t>
            </w:r>
            <w:r w:rsidRPr="00777F49">
              <w:rPr>
                <w:rFonts w:ascii="Times New Roman" w:hAnsi="Times New Roman"/>
                <w:spacing w:val="-3"/>
                <w:lang w:eastAsia="en-US"/>
              </w:rPr>
              <w:t xml:space="preserve">детали приводятся, </w:t>
            </w:r>
            <w:r w:rsidRPr="00777F49">
              <w:rPr>
                <w:rFonts w:ascii="Times New Roman" w:hAnsi="Times New Roman"/>
                <w:spacing w:val="-2"/>
                <w:lang w:eastAsia="en-US"/>
              </w:rPr>
              <w:t xml:space="preserve">но не </w:t>
            </w:r>
            <w:r w:rsidRPr="00777F49">
              <w:rPr>
                <w:rFonts w:ascii="Times New Roman" w:hAnsi="Times New Roman"/>
                <w:spacing w:val="-2"/>
                <w:lang w:eastAsia="en-US"/>
              </w:rPr>
              <w:lastRenderedPageBreak/>
              <w:t>анализируют</w:t>
            </w:r>
            <w:r w:rsidRPr="00777F49">
              <w:rPr>
                <w:rFonts w:ascii="Times New Roman" w:hAnsi="Times New Roman"/>
                <w:spacing w:val="-4"/>
                <w:lang w:eastAsia="en-US"/>
              </w:rPr>
              <w:t xml:space="preserve">ся; факты не всегда </w:t>
            </w:r>
            <w:r w:rsidRPr="00777F49">
              <w:rPr>
                <w:rFonts w:ascii="Times New Roman" w:hAnsi="Times New Roman"/>
                <w:spacing w:val="-3"/>
                <w:lang w:eastAsia="en-US"/>
              </w:rPr>
              <w:t>отделяются от мне</w:t>
            </w:r>
            <w:r w:rsidRPr="00777F49">
              <w:rPr>
                <w:rFonts w:ascii="Times New Roman" w:hAnsi="Times New Roman"/>
                <w:spacing w:val="-1"/>
                <w:lang w:eastAsia="en-US"/>
              </w:rPr>
              <w:t xml:space="preserve">ний, но учащийся понимает разницу </w:t>
            </w:r>
            <w:r w:rsidRPr="00777F49">
              <w:rPr>
                <w:rFonts w:ascii="Times New Roman" w:hAnsi="Times New Roman"/>
                <w:lang w:eastAsia="en-US"/>
              </w:rPr>
              <w:t>между ними</w:t>
            </w:r>
          </w:p>
        </w:tc>
        <w:tc>
          <w:tcPr>
            <w:tcW w:w="2052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lastRenderedPageBreak/>
              <w:t xml:space="preserve">Незнание фактов и деталей, неумение анализировать детали, даже если они </w:t>
            </w:r>
            <w:r w:rsidRPr="00777F49">
              <w:rPr>
                <w:rFonts w:ascii="Times New Roman" w:hAnsi="Times New Roman"/>
                <w:lang w:eastAsia="en-US"/>
              </w:rPr>
              <w:lastRenderedPageBreak/>
              <w:t xml:space="preserve">подсказываются учителем; факты и мнения </w:t>
            </w:r>
            <w:proofErr w:type="gramStart"/>
            <w:r w:rsidRPr="00777F49">
              <w:rPr>
                <w:rFonts w:ascii="Times New Roman" w:hAnsi="Times New Roman"/>
                <w:lang w:eastAsia="en-US"/>
              </w:rPr>
              <w:t>смешиваются и нет</w:t>
            </w:r>
            <w:proofErr w:type="gramEnd"/>
            <w:r w:rsidRPr="00777F49">
              <w:rPr>
                <w:rFonts w:ascii="Times New Roman" w:hAnsi="Times New Roman"/>
                <w:lang w:eastAsia="en-US"/>
              </w:rPr>
              <w:t xml:space="preserve"> понимания их разницы</w:t>
            </w:r>
          </w:p>
        </w:tc>
      </w:tr>
      <w:tr w:rsidR="0048663E" w:rsidRPr="00777F49" w:rsidTr="00777F49">
        <w:tc>
          <w:tcPr>
            <w:tcW w:w="1586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spacing w:val="-1"/>
                <w:lang w:eastAsia="en-US"/>
              </w:rPr>
              <w:lastRenderedPageBreak/>
              <w:t xml:space="preserve">5. Работа с </w:t>
            </w:r>
            <w:r w:rsidRPr="00777F49">
              <w:rPr>
                <w:rFonts w:ascii="Times New Roman" w:hAnsi="Times New Roman"/>
                <w:lang w:eastAsia="en-US"/>
              </w:rPr>
              <w:t>ключевыми понятиями</w:t>
            </w:r>
          </w:p>
        </w:tc>
        <w:tc>
          <w:tcPr>
            <w:tcW w:w="2051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07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050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spacing w:val="-2"/>
                <w:lang w:eastAsia="en-US"/>
              </w:rPr>
              <w:t>Нет разделения на важные и второсте</w:t>
            </w:r>
            <w:r w:rsidRPr="00777F49">
              <w:rPr>
                <w:rFonts w:ascii="Times New Roman" w:hAnsi="Times New Roman"/>
                <w:spacing w:val="-1"/>
                <w:lang w:eastAsia="en-US"/>
              </w:rPr>
              <w:t xml:space="preserve">пенные понятия; </w:t>
            </w:r>
            <w:r w:rsidRPr="00777F49">
              <w:rPr>
                <w:rFonts w:ascii="Times New Roman" w:hAnsi="Times New Roman"/>
                <w:spacing w:val="-4"/>
                <w:lang w:eastAsia="en-US"/>
              </w:rPr>
              <w:t xml:space="preserve">определяются, но не </w:t>
            </w:r>
            <w:r w:rsidRPr="00777F49">
              <w:rPr>
                <w:rFonts w:ascii="Times New Roman" w:hAnsi="Times New Roman"/>
                <w:spacing w:val="-3"/>
                <w:lang w:eastAsia="en-US"/>
              </w:rPr>
              <w:t>всегда чётко и пра</w:t>
            </w:r>
            <w:r w:rsidRPr="00777F49">
              <w:rPr>
                <w:rFonts w:ascii="Times New Roman" w:hAnsi="Times New Roman"/>
                <w:spacing w:val="-2"/>
                <w:lang w:eastAsia="en-US"/>
              </w:rPr>
              <w:t>вильно; описываются часто неправиль</w:t>
            </w:r>
            <w:r w:rsidRPr="00777F49">
              <w:rPr>
                <w:rFonts w:ascii="Times New Roman" w:hAnsi="Times New Roman"/>
                <w:lang w:eastAsia="en-US"/>
              </w:rPr>
              <w:t>но или непонятно</w:t>
            </w:r>
          </w:p>
        </w:tc>
        <w:tc>
          <w:tcPr>
            <w:tcW w:w="2052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48663E" w:rsidRPr="00777F49" w:rsidTr="00777F49">
        <w:tc>
          <w:tcPr>
            <w:tcW w:w="1586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6. Причинно-следственные связи</w:t>
            </w:r>
          </w:p>
        </w:tc>
        <w:tc>
          <w:tcPr>
            <w:tcW w:w="2051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07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spacing w:val="-1"/>
                <w:lang w:eastAsia="en-US"/>
              </w:rPr>
              <w:t>Частичные наруше</w:t>
            </w:r>
            <w:r w:rsidRPr="00777F49">
              <w:rPr>
                <w:rFonts w:ascii="Times New Roman" w:hAnsi="Times New Roman"/>
                <w:lang w:eastAsia="en-US"/>
              </w:rPr>
              <w:t>ния причинно-след</w:t>
            </w:r>
            <w:r w:rsidRPr="00777F49">
              <w:rPr>
                <w:rFonts w:ascii="Times New Roman" w:hAnsi="Times New Roman"/>
                <w:spacing w:val="-2"/>
                <w:lang w:eastAsia="en-US"/>
              </w:rPr>
              <w:t>ственных связей; небольшие логичес</w:t>
            </w:r>
            <w:r w:rsidRPr="00777F49">
              <w:rPr>
                <w:rFonts w:ascii="Times New Roman" w:hAnsi="Times New Roman"/>
                <w:lang w:eastAsia="en-US"/>
              </w:rPr>
              <w:t>кие неточности</w:t>
            </w:r>
          </w:p>
        </w:tc>
        <w:tc>
          <w:tcPr>
            <w:tcW w:w="2050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Причинно-следственные связи </w:t>
            </w:r>
            <w:r w:rsidRPr="00777F49">
              <w:rPr>
                <w:rFonts w:ascii="Times New Roman" w:hAnsi="Times New Roman"/>
                <w:spacing w:val="-1"/>
                <w:lang w:eastAsia="en-US"/>
              </w:rPr>
              <w:t xml:space="preserve">проводятся редко; </w:t>
            </w:r>
            <w:r w:rsidRPr="00777F49">
              <w:rPr>
                <w:rFonts w:ascii="Times New Roman" w:hAnsi="Times New Roman"/>
                <w:lang w:eastAsia="en-US"/>
              </w:rPr>
              <w:t xml:space="preserve">много нарушений в </w:t>
            </w:r>
            <w:r w:rsidRPr="00777F49">
              <w:rPr>
                <w:rFonts w:ascii="Times New Roman" w:hAnsi="Times New Roman"/>
                <w:spacing w:val="-1"/>
                <w:lang w:eastAsia="en-US"/>
              </w:rPr>
              <w:t>последовательности</w:t>
            </w:r>
          </w:p>
        </w:tc>
        <w:tc>
          <w:tcPr>
            <w:tcW w:w="2052" w:type="dxa"/>
          </w:tcPr>
          <w:p w:rsidR="0048663E" w:rsidRPr="00777F49" w:rsidRDefault="0048663E" w:rsidP="0077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spacing w:val="-1"/>
                <w:lang w:eastAsia="en-US"/>
              </w:rPr>
              <w:t xml:space="preserve">Не может провести </w:t>
            </w:r>
            <w:r w:rsidRPr="00777F49">
              <w:rPr>
                <w:rFonts w:ascii="Times New Roman" w:hAnsi="Times New Roman"/>
                <w:lang w:eastAsia="en-US"/>
              </w:rPr>
              <w:t>причинно-следственные связи даже при наводящих вопросах, постоянные нарушения по</w:t>
            </w:r>
            <w:r w:rsidRPr="00777F49">
              <w:rPr>
                <w:rFonts w:ascii="Times New Roman" w:hAnsi="Times New Roman"/>
                <w:spacing w:val="-1"/>
                <w:lang w:eastAsia="en-US"/>
              </w:rPr>
              <w:t>следовательности</w:t>
            </w:r>
          </w:p>
        </w:tc>
      </w:tr>
    </w:tbl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  <w:proofErr w:type="gramStart"/>
      <w:r w:rsidRPr="00777F49">
        <w:rPr>
          <w:rFonts w:ascii="Times New Roman" w:hAnsi="Times New Roman"/>
          <w:b/>
        </w:rPr>
        <w:t>Практическая работа (тест, письменная работа, работа с адаптированным текстом (устная и письменная работа)</w:t>
      </w:r>
      <w:proofErr w:type="gramEnd"/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Критерии оценки выполнения тестового задания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«5»</w:t>
      </w:r>
      <w:r w:rsidRPr="00777F49">
        <w:rPr>
          <w:rFonts w:ascii="Times New Roman" w:hAnsi="Times New Roman"/>
        </w:rPr>
        <w:t xml:space="preserve"> в том случае, если в выполненной тестовой работе </w:t>
      </w:r>
      <w:r w:rsidR="00777F49">
        <w:rPr>
          <w:rFonts w:ascii="Times New Roman" w:hAnsi="Times New Roman"/>
        </w:rPr>
        <w:t>выполнено от 85 до 100% работы правильно</w:t>
      </w:r>
    </w:p>
    <w:p w:rsid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«4»</w:t>
      </w:r>
      <w:r w:rsidRPr="00777F49">
        <w:rPr>
          <w:rFonts w:ascii="Times New Roman" w:hAnsi="Times New Roman"/>
        </w:rPr>
        <w:t xml:space="preserve"> ставится, если  в выполненной тестовой работе </w:t>
      </w:r>
      <w:r w:rsidR="00777F49">
        <w:rPr>
          <w:rFonts w:ascii="Times New Roman" w:hAnsi="Times New Roman"/>
        </w:rPr>
        <w:t>– 65-84% правильных ответов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«3»</w:t>
      </w:r>
      <w:r w:rsidRPr="00777F49">
        <w:rPr>
          <w:rFonts w:ascii="Times New Roman" w:hAnsi="Times New Roman"/>
        </w:rPr>
        <w:t> ставится, если в выполненной тест</w:t>
      </w:r>
      <w:r w:rsidR="00777F49">
        <w:rPr>
          <w:rFonts w:ascii="Times New Roman" w:hAnsi="Times New Roman"/>
        </w:rPr>
        <w:t>овой работе – 45-64% правильных ответов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«2»</w:t>
      </w:r>
      <w:r w:rsidRPr="00777F49">
        <w:rPr>
          <w:rFonts w:ascii="Times New Roman" w:hAnsi="Times New Roman"/>
        </w:rPr>
        <w:t xml:space="preserve"> ставится, </w:t>
      </w:r>
      <w:r w:rsidR="00777F49">
        <w:rPr>
          <w:rFonts w:ascii="Times New Roman" w:hAnsi="Times New Roman"/>
        </w:rPr>
        <w:t>если ученик выполнил правильно менее 44% работы</w:t>
      </w:r>
      <w:r w:rsidRPr="00777F49">
        <w:rPr>
          <w:rFonts w:ascii="Times New Roman" w:hAnsi="Times New Roman"/>
        </w:rPr>
        <w:t>.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777F49">
        <w:rPr>
          <w:rFonts w:ascii="Times New Roman" w:hAnsi="Times New Roman"/>
          <w:b/>
          <w:bCs/>
        </w:rPr>
        <w:t>Критерии оценивания письменного ответа.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  <w:i/>
        </w:rPr>
      </w:pPr>
      <w:r w:rsidRPr="00777F49">
        <w:rPr>
          <w:rFonts w:ascii="Times New Roman" w:hAnsi="Times New Roman"/>
          <w:b/>
          <w:bCs/>
          <w:i/>
        </w:rPr>
        <w:t xml:space="preserve"> (письменная работа по вопросам, цитатам)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При оценке письменного ответа необходимо выделить следующие элементы:</w:t>
      </w:r>
    </w:p>
    <w:p w:rsidR="0048663E" w:rsidRPr="00777F49" w:rsidRDefault="0048663E" w:rsidP="00777F49">
      <w:pPr>
        <w:pStyle w:val="a3"/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-представление собственной точки зрения (позиции, отношения) при раскрытии проблемы.</w:t>
      </w:r>
    </w:p>
    <w:p w:rsidR="0048663E" w:rsidRPr="00777F49" w:rsidRDefault="0048663E" w:rsidP="00777F49">
      <w:pPr>
        <w:pStyle w:val="a3"/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8663E" w:rsidRPr="00777F49" w:rsidRDefault="0048663E" w:rsidP="00777F49">
      <w:pPr>
        <w:pStyle w:val="a3"/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-аргументация своей позиции с опорой на факты общественной жизни или собственный опыт.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«5»</w:t>
      </w:r>
      <w:r w:rsidRPr="00777F49">
        <w:rPr>
          <w:rFonts w:ascii="Times New Roman" w:hAnsi="Times New Roman"/>
        </w:rPr>
        <w:t xml:space="preserve"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</w:t>
      </w:r>
      <w:r w:rsidRPr="00777F49">
        <w:rPr>
          <w:rFonts w:ascii="Times New Roman" w:hAnsi="Times New Roman"/>
        </w:rPr>
        <w:lastRenderedPageBreak/>
        <w:t>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«4»</w:t>
      </w:r>
      <w:r w:rsidRPr="00777F49">
        <w:rPr>
          <w:rFonts w:ascii="Times New Roman" w:hAnsi="Times New Roman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«3» </w:t>
      </w:r>
      <w:r w:rsidRPr="00777F49">
        <w:rPr>
          <w:rFonts w:ascii="Times New Roman" w:hAnsi="Times New Roman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«2» </w:t>
      </w:r>
      <w:r w:rsidRPr="00777F49">
        <w:rPr>
          <w:rFonts w:ascii="Times New Roman" w:hAnsi="Times New Roman"/>
        </w:rPr>
        <w:t>ставится, если</w:t>
      </w:r>
      <w:r w:rsidRPr="00777F49">
        <w:rPr>
          <w:rFonts w:ascii="Times New Roman" w:hAnsi="Times New Roman"/>
          <w:b/>
          <w:bCs/>
        </w:rPr>
        <w:t> </w:t>
      </w:r>
      <w:r w:rsidRPr="00777F49">
        <w:rPr>
          <w:rFonts w:ascii="Times New Roman" w:hAnsi="Times New Roman"/>
        </w:rPr>
        <w:t>представлена собственная позиция по поднятой проблеме на бытовом уровне без аргументации.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Формула  подсчета выполнения тестового задания, уровни освоения % (высокий, повышенный, низкий)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777F49">
        <w:rPr>
          <w:rFonts w:ascii="Times New Roman" w:hAnsi="Times New Roman"/>
        </w:rPr>
        <w:t>Высокий</w:t>
      </w:r>
      <w:proofErr w:type="gramEnd"/>
      <w:r w:rsidRPr="00777F49">
        <w:rPr>
          <w:rFonts w:ascii="Times New Roman" w:hAnsi="Times New Roman"/>
        </w:rPr>
        <w:t xml:space="preserve"> 100 – 85 % выполнения задания</w:t>
      </w:r>
      <w:r w:rsidR="00777F49">
        <w:rPr>
          <w:rFonts w:ascii="Times New Roman" w:hAnsi="Times New Roman"/>
        </w:rPr>
        <w:t>, оценка «5»; повышенный 84 – 65</w:t>
      </w:r>
      <w:r w:rsidRPr="00777F49">
        <w:rPr>
          <w:rFonts w:ascii="Times New Roman" w:hAnsi="Times New Roman"/>
        </w:rPr>
        <w:t xml:space="preserve"> % выполнени</w:t>
      </w:r>
      <w:r w:rsidR="00777F49">
        <w:rPr>
          <w:rFonts w:ascii="Times New Roman" w:hAnsi="Times New Roman"/>
        </w:rPr>
        <w:t>я задания, оценка «4»; низкий 64-45</w:t>
      </w:r>
      <w:r w:rsidRPr="00777F49">
        <w:rPr>
          <w:rFonts w:ascii="Times New Roman" w:hAnsi="Times New Roman"/>
        </w:rPr>
        <w:t xml:space="preserve"> % выполнения задания, оценка «3».</w:t>
      </w:r>
    </w:p>
    <w:p w:rsidR="0048663E" w:rsidRPr="00777F49" w:rsidRDefault="0048663E" w:rsidP="00777F49">
      <w:pPr>
        <w:tabs>
          <w:tab w:val="left" w:pos="12660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Уровень выполнения задания оценивается по пятибалльной шкале, в журнал выставляется итоговая оценка (средний балл) за выполненную работу.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Зачет (устный ответ) работа с терминами и понятиями курса: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«5»</w:t>
      </w:r>
      <w:r w:rsidRPr="00777F49">
        <w:rPr>
          <w:rFonts w:ascii="Times New Roman" w:hAnsi="Times New Roman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proofErr w:type="gramStart"/>
      <w:r w:rsidRPr="00777F49">
        <w:rPr>
          <w:rFonts w:ascii="Times New Roman" w:hAnsi="Times New Roman"/>
          <w:b/>
          <w:bCs/>
        </w:rPr>
        <w:t>Оценка «4»</w:t>
      </w:r>
      <w:r w:rsidRPr="00777F49">
        <w:rPr>
          <w:rFonts w:ascii="Times New Roman" w:hAnsi="Times New Roman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«3»</w:t>
      </w:r>
      <w:r w:rsidRPr="00777F49">
        <w:rPr>
          <w:rFonts w:ascii="Times New Roman" w:hAnsi="Times New Roman"/>
        </w:rPr>
        <w:t xml:space="preserve"> ставится, если ответ полный, но при этом допущены 2-3 </w:t>
      </w:r>
      <w:proofErr w:type="gramStart"/>
      <w:r w:rsidRPr="00777F49">
        <w:rPr>
          <w:rFonts w:ascii="Times New Roman" w:hAnsi="Times New Roman"/>
        </w:rPr>
        <w:t>существенных</w:t>
      </w:r>
      <w:proofErr w:type="gramEnd"/>
      <w:r w:rsidRPr="00777F49">
        <w:rPr>
          <w:rFonts w:ascii="Times New Roman" w:hAnsi="Times New Roman"/>
        </w:rPr>
        <w:t xml:space="preserve"> ошибки, или ответ неполный, несвязный.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  <w:bCs/>
        </w:rPr>
        <w:t>Оценка «2»</w:t>
      </w:r>
      <w:r w:rsidRPr="00777F49">
        <w:rPr>
          <w:rFonts w:ascii="Times New Roman" w:hAnsi="Times New Roman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  <w:bCs/>
        </w:rPr>
      </w:pPr>
      <w:r w:rsidRPr="00777F49">
        <w:rPr>
          <w:rFonts w:ascii="Times New Roman" w:hAnsi="Times New Roman"/>
          <w:b/>
          <w:bCs/>
        </w:rPr>
        <w:t>Критерии оценивания работы с контурной картой</w:t>
      </w:r>
    </w:p>
    <w:p w:rsidR="00604025" w:rsidRPr="00777F49" w:rsidRDefault="00604025" w:rsidP="00777F49">
      <w:pPr>
        <w:numPr>
          <w:ilvl w:val="0"/>
          <w:numId w:val="4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Умение точно и правильно выполнить задание по карте;</w:t>
      </w:r>
    </w:p>
    <w:p w:rsidR="00604025" w:rsidRPr="00777F49" w:rsidRDefault="00604025" w:rsidP="00777F49">
      <w:pPr>
        <w:numPr>
          <w:ilvl w:val="0"/>
          <w:numId w:val="4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Умение точно и аккуратно нанести объекты и надписи на карту;</w:t>
      </w:r>
    </w:p>
    <w:p w:rsidR="00604025" w:rsidRPr="00777F49" w:rsidRDefault="00604025" w:rsidP="00777F49">
      <w:pPr>
        <w:numPr>
          <w:ilvl w:val="0"/>
          <w:numId w:val="4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Наличие в работе условных обозначений и их объяснение (легенда карты);</w:t>
      </w:r>
    </w:p>
    <w:p w:rsidR="00604025" w:rsidRPr="00777F49" w:rsidRDefault="00604025" w:rsidP="00777F49">
      <w:pPr>
        <w:numPr>
          <w:ilvl w:val="0"/>
          <w:numId w:val="4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Соблюдение правил работы с картой (использование светлых тонов для закрашивания, работа при закрашивании только цветными карандашами);</w:t>
      </w:r>
    </w:p>
    <w:p w:rsidR="00604025" w:rsidRPr="00777F49" w:rsidRDefault="00604025" w:rsidP="00777F49">
      <w:pPr>
        <w:numPr>
          <w:ilvl w:val="0"/>
          <w:numId w:val="4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Отсутствие речевых и грамматических ошибок.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  <w:bCs/>
        </w:rPr>
      </w:pPr>
      <w:r w:rsidRPr="00777F49">
        <w:rPr>
          <w:rFonts w:ascii="Times New Roman" w:hAnsi="Times New Roman"/>
          <w:b/>
          <w:bCs/>
        </w:rPr>
        <w:t>Критерии оценивания работы с исторической картой</w:t>
      </w:r>
    </w:p>
    <w:p w:rsidR="00604025" w:rsidRPr="00777F49" w:rsidRDefault="00604025" w:rsidP="00777F49">
      <w:pPr>
        <w:numPr>
          <w:ilvl w:val="0"/>
          <w:numId w:val="5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Умение соблюдать алгоритм чтения карты;</w:t>
      </w:r>
    </w:p>
    <w:p w:rsidR="00604025" w:rsidRPr="00777F49" w:rsidRDefault="00604025" w:rsidP="00777F49">
      <w:pPr>
        <w:numPr>
          <w:ilvl w:val="0"/>
          <w:numId w:val="5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Умение точно определить географические ориентиры и продемонстрировать их на карте;</w:t>
      </w:r>
    </w:p>
    <w:p w:rsidR="00604025" w:rsidRPr="00777F49" w:rsidRDefault="00604025" w:rsidP="00777F49">
      <w:pPr>
        <w:numPr>
          <w:ilvl w:val="0"/>
          <w:numId w:val="5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Умение преобразовать условную информацию карты </w:t>
      </w:r>
      <w:proofErr w:type="gramStart"/>
      <w:r w:rsidRPr="00777F49">
        <w:rPr>
          <w:rFonts w:ascii="Times New Roman" w:hAnsi="Times New Roman"/>
        </w:rPr>
        <w:t>в</w:t>
      </w:r>
      <w:proofErr w:type="gramEnd"/>
      <w:r w:rsidRPr="00777F49">
        <w:rPr>
          <w:rFonts w:ascii="Times New Roman" w:hAnsi="Times New Roman"/>
        </w:rPr>
        <w:t xml:space="preserve"> текстовую;</w:t>
      </w:r>
    </w:p>
    <w:p w:rsidR="00604025" w:rsidRPr="00777F49" w:rsidRDefault="00604025" w:rsidP="00777F49">
      <w:pPr>
        <w:numPr>
          <w:ilvl w:val="0"/>
          <w:numId w:val="5"/>
        </w:numPr>
        <w:tabs>
          <w:tab w:val="left" w:pos="12660"/>
        </w:tabs>
        <w:spacing w:after="0"/>
        <w:ind w:left="0" w:firstLine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Умение использовать название, даты, условные обозначения для соблюдения трёхчастной структуры ответа (вступление (название, дата изображения) – основная часть (описание информации карты или ответ на вопросы по карте) – итог);</w:t>
      </w:r>
    </w:p>
    <w:p w:rsidR="00604025" w:rsidRPr="00777F49" w:rsidRDefault="00604025" w:rsidP="00777F49">
      <w:pPr>
        <w:numPr>
          <w:ilvl w:val="0"/>
          <w:numId w:val="5"/>
        </w:numPr>
        <w:tabs>
          <w:tab w:val="left" w:pos="12660"/>
        </w:tabs>
        <w:spacing w:after="0"/>
        <w:ind w:left="0" w:firstLine="0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Речевая грамотность.</w:t>
      </w:r>
    </w:p>
    <w:p w:rsidR="0029429F" w:rsidRDefault="0029429F" w:rsidP="0029429F">
      <w:pPr>
        <w:tabs>
          <w:tab w:val="left" w:pos="1266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04025" w:rsidRPr="00777F49">
        <w:rPr>
          <w:rFonts w:ascii="Times New Roman" w:hAnsi="Times New Roman"/>
        </w:rPr>
        <w:t xml:space="preserve">тоговая отметка по результатам учебной деятельности </w:t>
      </w:r>
      <w:proofErr w:type="gramStart"/>
      <w:r w:rsidR="00604025" w:rsidRPr="00777F49">
        <w:rPr>
          <w:rFonts w:ascii="Times New Roman" w:hAnsi="Times New Roman"/>
        </w:rPr>
        <w:t xml:space="preserve">( </w:t>
      </w:r>
      <w:proofErr w:type="gramEnd"/>
      <w:r w:rsidR="00604025" w:rsidRPr="00777F49">
        <w:rPr>
          <w:rFonts w:ascii="Times New Roman" w:hAnsi="Times New Roman"/>
        </w:rPr>
        <w:t>предметные результаты) определяется как среднее арифметическое по различным видам деятельности (устные ответы, письменные работы,  творческие работы, презентации, проекты).</w:t>
      </w:r>
    </w:p>
    <w:p w:rsidR="0029429F" w:rsidRDefault="0029429F" w:rsidP="0029429F">
      <w:pPr>
        <w:tabs>
          <w:tab w:val="left" w:pos="12660"/>
        </w:tabs>
        <w:spacing w:after="0"/>
        <w:rPr>
          <w:rFonts w:ascii="Times New Roman" w:hAnsi="Times New Roman"/>
        </w:rPr>
      </w:pPr>
    </w:p>
    <w:p w:rsidR="00604025" w:rsidRPr="00777F49" w:rsidRDefault="0029429F" w:rsidP="0029429F">
      <w:pPr>
        <w:tabs>
          <w:tab w:val="left" w:pos="1266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</w:t>
      </w:r>
      <w:r w:rsidR="00604025" w:rsidRPr="00777F49">
        <w:rPr>
          <w:rFonts w:ascii="Times New Roman" w:hAnsi="Times New Roman"/>
          <w:b/>
        </w:rPr>
        <w:t xml:space="preserve">                                                Содержание учебного предмета.</w:t>
      </w:r>
    </w:p>
    <w:p w:rsidR="00604025" w:rsidRPr="00777F49" w:rsidRDefault="00604025" w:rsidP="00777F49">
      <w:pPr>
        <w:spacing w:after="0"/>
        <w:contextualSpacing/>
        <w:jc w:val="both"/>
        <w:rPr>
          <w:rFonts w:ascii="Times New Roman" w:hAnsi="Times New Roman"/>
          <w:b/>
          <w:caps/>
        </w:rPr>
      </w:pPr>
      <w:r w:rsidRPr="00777F49">
        <w:rPr>
          <w:rFonts w:ascii="Times New Roman" w:hAnsi="Times New Roman"/>
          <w:b/>
        </w:rPr>
        <w:t xml:space="preserve">                                                        68 часов </w:t>
      </w:r>
      <w:proofErr w:type="gramStart"/>
      <w:r w:rsidRPr="00777F49">
        <w:rPr>
          <w:rFonts w:ascii="Times New Roman" w:hAnsi="Times New Roman"/>
          <w:b/>
        </w:rPr>
        <w:t xml:space="preserve">( </w:t>
      </w:r>
      <w:proofErr w:type="gramEnd"/>
      <w:r w:rsidRPr="00777F49">
        <w:rPr>
          <w:rFonts w:ascii="Times New Roman" w:hAnsi="Times New Roman"/>
          <w:b/>
        </w:rPr>
        <w:t>2 часа в неделю)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Введение. 1 час.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Раздел 1. Жизнь первобытных людей. 6 часов.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Первобытное общество.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Повторение. 1 час.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Счёт лет в истории. 1 час.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/>
        </w:rPr>
        <w:t>Раздел 2. Древний Восток.  18 часов.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письменность и школа в Древнем Египте.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Повторение. 1 час.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и ее завоевания.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Древняя Индия: природные условия, население. Варны. Касты. Религиозные верования, легенды и сказания. Будда.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Древний Китай: природные условия, население. Империя </w:t>
      </w:r>
      <w:proofErr w:type="spellStart"/>
      <w:r w:rsidRPr="00777F49">
        <w:rPr>
          <w:rFonts w:ascii="Times New Roman" w:hAnsi="Times New Roman"/>
        </w:rPr>
        <w:t>Цинь</w:t>
      </w:r>
      <w:proofErr w:type="spellEnd"/>
      <w:r w:rsidRPr="00777F49">
        <w:rPr>
          <w:rFonts w:ascii="Times New Roman" w:hAnsi="Times New Roman"/>
        </w:rPr>
        <w:t xml:space="preserve">. Император и его подданные. Возникновение религиозно-философских учений. Конфуций. Научные знания и изобретения. Великая китайская стена.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Культурное наследие цивилизаций Древнего Востока.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Повторение. 1 час.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Раздел 3. Древняя Греция.</w:t>
      </w:r>
      <w:r w:rsidRPr="00777F49">
        <w:rPr>
          <w:rFonts w:ascii="Times New Roman" w:hAnsi="Times New Roman"/>
        </w:rPr>
        <w:t xml:space="preserve"> </w:t>
      </w:r>
      <w:r w:rsidRPr="00777F49">
        <w:rPr>
          <w:rFonts w:ascii="Times New Roman" w:hAnsi="Times New Roman"/>
          <w:b/>
        </w:rPr>
        <w:t>20 часов.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Возвышение Македонии. Завоевания Александра Македонского и его держава. Греция и государства Востока под властью преемников Александра.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</w:rPr>
        <w:t xml:space="preserve"> </w:t>
      </w:r>
      <w:r w:rsidRPr="00777F49">
        <w:rPr>
          <w:rFonts w:ascii="Times New Roman" w:hAnsi="Times New Roman"/>
          <w:b/>
        </w:rPr>
        <w:t>Повторение. 1 час.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Раздел 4. Древний Рим. 17 часов.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Гражданские войны.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lastRenderedPageBreak/>
        <w:t xml:space="preserve">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777F49">
        <w:rPr>
          <w:rFonts w:ascii="Times New Roman" w:hAnsi="Times New Roman"/>
        </w:rPr>
        <w:t>Западную</w:t>
      </w:r>
      <w:proofErr w:type="gramEnd"/>
      <w:r w:rsidRPr="00777F49">
        <w:rPr>
          <w:rFonts w:ascii="Times New Roman" w:hAnsi="Times New Roman"/>
        </w:rPr>
        <w:t xml:space="preserve"> и Восточную. Рим и варвары. Готы и гунны. Падение Западной Римской империи.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Культурное наследие Древнего Рима. Архитектура и скульптура. Римская литература и театр, «золотой век» поэзии. Ораторское искусство. 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  <w:r w:rsidRPr="00777F49">
        <w:rPr>
          <w:rFonts w:ascii="Times New Roman" w:hAnsi="Times New Roman"/>
          <w:b/>
        </w:rPr>
        <w:t>Итоговое повторение. 2 часа.</w:t>
      </w: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</w:p>
    <w:p w:rsidR="00604025" w:rsidRPr="00777F49" w:rsidRDefault="00604025" w:rsidP="00777F49">
      <w:pPr>
        <w:spacing w:after="0"/>
        <w:contextualSpacing/>
        <w:jc w:val="both"/>
        <w:rPr>
          <w:rFonts w:ascii="Times New Roman" w:hAnsi="Times New Roman"/>
          <w:b/>
          <w:caps/>
        </w:rPr>
        <w:sectPr w:rsidR="00604025" w:rsidRPr="00777F49" w:rsidSect="0051602C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777F49">
        <w:rPr>
          <w:rFonts w:ascii="Times New Roman" w:hAnsi="Times New Roman"/>
          <w:b/>
          <w:caps/>
        </w:rPr>
        <w:lastRenderedPageBreak/>
        <w:t xml:space="preserve">                                                                       </w:t>
      </w:r>
      <w:r w:rsidRPr="00777F49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</w:rPr>
      </w:pPr>
      <w:r w:rsidRPr="00777F49">
        <w:rPr>
          <w:rFonts w:ascii="Times New Roman" w:hAnsi="Times New Roman"/>
          <w:b/>
          <w:color w:val="000000"/>
        </w:rPr>
        <w:t xml:space="preserve">                           с определением основных видов учебной   деятельности обучающихся</w:t>
      </w:r>
      <w:r w:rsidRPr="00777F49">
        <w:rPr>
          <w:rFonts w:ascii="Times New Roman" w:hAnsi="Times New Roman"/>
          <w:b/>
          <w:caps/>
        </w:rPr>
        <w:t xml:space="preserve">.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705"/>
        <w:gridCol w:w="937"/>
        <w:gridCol w:w="1756"/>
        <w:gridCol w:w="1985"/>
        <w:gridCol w:w="3118"/>
        <w:gridCol w:w="1559"/>
      </w:tblGrid>
      <w:tr w:rsidR="00604025" w:rsidRPr="00777F49" w:rsidTr="005961AA">
        <w:trPr>
          <w:gridAfter w:val="4"/>
          <w:wAfter w:w="8418" w:type="dxa"/>
          <w:trHeight w:val="317"/>
        </w:trPr>
        <w:tc>
          <w:tcPr>
            <w:tcW w:w="824" w:type="dxa"/>
            <w:vMerge w:val="restart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№</w:t>
            </w:r>
            <w:r w:rsidRPr="00777F49">
              <w:rPr>
                <w:rFonts w:ascii="Times New Roman" w:hAnsi="Times New Roman"/>
              </w:rPr>
              <w:br/>
              <w:t>п./</w:t>
            </w:r>
            <w:proofErr w:type="gramStart"/>
            <w:r w:rsidRPr="00777F4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705" w:type="dxa"/>
            <w:vMerge w:val="restart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Наименование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разделов и тем</w:t>
            </w:r>
          </w:p>
        </w:tc>
        <w:tc>
          <w:tcPr>
            <w:tcW w:w="937" w:type="dxa"/>
            <w:vMerge w:val="restart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Всего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Часов</w:t>
            </w:r>
          </w:p>
        </w:tc>
      </w:tr>
      <w:tr w:rsidR="00604025" w:rsidRPr="00777F49" w:rsidTr="00745CA3">
        <w:tc>
          <w:tcPr>
            <w:tcW w:w="824" w:type="dxa"/>
            <w:vMerge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05" w:type="dxa"/>
            <w:vMerge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vMerge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Лабораторные, практические работы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 (тема)</w:t>
            </w: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Контрольные и диагностические материалы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(тема)</w:t>
            </w: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Характеристика деятельности учащихся </w:t>
            </w:r>
          </w:p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Оборудование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7F49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Введение. 1 час.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7F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Вводный урок. Что изучает наука история. Источники исторических знаний.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1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Раскрывать значение терминов история, век, исторический источник.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77F49">
              <w:rPr>
                <w:sz w:val="22"/>
                <w:szCs w:val="22"/>
              </w:rPr>
              <w:t>Компьютер, м\</w:t>
            </w:r>
            <w:proofErr w:type="gramStart"/>
            <w:r w:rsidRPr="00777F49">
              <w:rPr>
                <w:sz w:val="22"/>
                <w:szCs w:val="22"/>
              </w:rPr>
              <w:t>м</w:t>
            </w:r>
            <w:proofErr w:type="gramEnd"/>
            <w:r w:rsidRPr="00777F49">
              <w:rPr>
                <w:sz w:val="22"/>
                <w:szCs w:val="22"/>
              </w:rPr>
              <w:t xml:space="preserve"> проектор</w:t>
            </w:r>
          </w:p>
        </w:tc>
      </w:tr>
      <w:tr w:rsidR="00156A9D" w:rsidRPr="00156A9D" w:rsidTr="0089197C">
        <w:tc>
          <w:tcPr>
            <w:tcW w:w="824" w:type="dxa"/>
          </w:tcPr>
          <w:p w:rsidR="00156A9D" w:rsidRPr="00156A9D" w:rsidRDefault="00156A9D" w:rsidP="0089197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56A9D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4705" w:type="dxa"/>
          </w:tcPr>
          <w:p w:rsidR="00156A9D" w:rsidRPr="00156A9D" w:rsidRDefault="00156A9D" w:rsidP="0089197C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56A9D">
              <w:rPr>
                <w:rFonts w:ascii="Times New Roman" w:hAnsi="Times New Roman"/>
                <w:b/>
                <w:lang w:eastAsia="en-US"/>
              </w:rPr>
              <w:t>Счёт лет в истории.</w:t>
            </w:r>
          </w:p>
        </w:tc>
        <w:tc>
          <w:tcPr>
            <w:tcW w:w="937" w:type="dxa"/>
          </w:tcPr>
          <w:p w:rsidR="00156A9D" w:rsidRPr="00156A9D" w:rsidRDefault="00156A9D" w:rsidP="0089197C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56" w:type="dxa"/>
          </w:tcPr>
          <w:p w:rsidR="00156A9D" w:rsidRPr="00156A9D" w:rsidRDefault="00156A9D" w:rsidP="0089197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56A9D" w:rsidRPr="00156A9D" w:rsidRDefault="00156A9D" w:rsidP="0089197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56A9D" w:rsidRPr="00156A9D" w:rsidRDefault="00156A9D" w:rsidP="0089197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56A9D" w:rsidRPr="00156A9D" w:rsidRDefault="00156A9D" w:rsidP="0089197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6A9D" w:rsidRPr="00777F49" w:rsidTr="0089197C">
        <w:tc>
          <w:tcPr>
            <w:tcW w:w="824" w:type="dxa"/>
          </w:tcPr>
          <w:p w:rsidR="00156A9D" w:rsidRPr="00777F49" w:rsidRDefault="00156A9D" w:rsidP="0089197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5" w:type="dxa"/>
          </w:tcPr>
          <w:p w:rsidR="00156A9D" w:rsidRPr="00777F49" w:rsidRDefault="00156A9D" w:rsidP="0089197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Счёт лет в истории. Измерение времени по годам.</w:t>
            </w:r>
          </w:p>
        </w:tc>
        <w:tc>
          <w:tcPr>
            <w:tcW w:w="937" w:type="dxa"/>
          </w:tcPr>
          <w:p w:rsidR="00156A9D" w:rsidRPr="00777F49" w:rsidRDefault="00156A9D" w:rsidP="0089197C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56" w:type="dxa"/>
          </w:tcPr>
          <w:p w:rsidR="00156A9D" w:rsidRPr="00777F49" w:rsidRDefault="00156A9D" w:rsidP="0089197C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Решение задач на Счёт лет в истории.</w:t>
            </w:r>
          </w:p>
        </w:tc>
        <w:tc>
          <w:tcPr>
            <w:tcW w:w="1985" w:type="dxa"/>
          </w:tcPr>
          <w:p w:rsidR="00156A9D" w:rsidRPr="00777F49" w:rsidRDefault="00156A9D" w:rsidP="0089197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56A9D" w:rsidRPr="00777F49" w:rsidRDefault="00156A9D" w:rsidP="0089197C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 xml:space="preserve">Решать проблемные и развивающие задачи с использованием </w:t>
            </w:r>
            <w:proofErr w:type="spellStart"/>
            <w:r w:rsidRPr="00777F49">
              <w:rPr>
                <w:rStyle w:val="FontStyle144"/>
                <w:sz w:val="22"/>
              </w:rPr>
              <w:t>мультимедиаресурсов</w:t>
            </w:r>
            <w:proofErr w:type="spellEnd"/>
            <w:r w:rsidRPr="00777F49">
              <w:rPr>
                <w:rStyle w:val="FontStyle144"/>
                <w:sz w:val="22"/>
              </w:rPr>
              <w:t>.</w:t>
            </w:r>
          </w:p>
        </w:tc>
        <w:tc>
          <w:tcPr>
            <w:tcW w:w="1559" w:type="dxa"/>
          </w:tcPr>
          <w:p w:rsidR="00156A9D" w:rsidRPr="00777F49" w:rsidRDefault="00156A9D" w:rsidP="0089197C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7F49">
              <w:rPr>
                <w:rFonts w:ascii="Times New Roman" w:hAnsi="Times New Roman"/>
                <w:b/>
              </w:rPr>
              <w:t>II</w:t>
            </w:r>
            <w:r w:rsidR="00156A9D">
              <w:rPr>
                <w:rFonts w:ascii="Times New Roman" w:hAnsi="Times New Roman"/>
                <w:b/>
                <w:lang w:val="en-US"/>
              </w:rPr>
              <w:t>I</w:t>
            </w:r>
            <w:r w:rsidRPr="00777F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Жизнь первобытных людей.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7F4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 xml:space="preserve">Тема 1. Первобытные собиратели и охотники              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7F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Древнейшие люди. Историческая карта.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Устно описывать первые орудия труда. Сравнивать первобытного и современного человека.  </w:t>
            </w:r>
            <w:r w:rsidRPr="00777F49">
              <w:rPr>
                <w:rStyle w:val="FontStyle144"/>
                <w:sz w:val="22"/>
              </w:rPr>
              <w:t>Характеризовать дости</w:t>
            </w:r>
            <w:r w:rsidRPr="00777F49">
              <w:rPr>
                <w:rStyle w:val="FontStyle144"/>
                <w:sz w:val="22"/>
              </w:rPr>
              <w:softHyphen/>
              <w:t>жения первобытного человека, его приспо</w:t>
            </w:r>
            <w:r w:rsidRPr="00777F49">
              <w:rPr>
                <w:rStyle w:val="FontStyle144"/>
                <w:sz w:val="22"/>
              </w:rPr>
              <w:softHyphen/>
              <w:t>собление к природе.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Родовые общины охотников и собирате</w:t>
            </w:r>
            <w:r w:rsidRPr="00777F49">
              <w:rPr>
                <w:rFonts w:ascii="Times New Roman" w:hAnsi="Times New Roman"/>
                <w:lang w:eastAsia="en-US"/>
              </w:rPr>
              <w:softHyphen/>
              <w:t>лей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Называть и оха</w:t>
            </w:r>
            <w:r w:rsidRPr="00777F49">
              <w:rPr>
                <w:rStyle w:val="FontStyle144"/>
                <w:sz w:val="22"/>
              </w:rPr>
              <w:softHyphen/>
              <w:t xml:space="preserve">рактеризовать новые изобретения человека для охоты. </w:t>
            </w:r>
            <w:r w:rsidRPr="00777F49">
              <w:rPr>
                <w:rFonts w:ascii="Times New Roman" w:hAnsi="Times New Roman"/>
              </w:rPr>
              <w:t xml:space="preserve"> </w:t>
            </w:r>
            <w:r w:rsidRPr="00777F49">
              <w:rPr>
                <w:rStyle w:val="FontStyle144"/>
                <w:sz w:val="22"/>
              </w:rPr>
              <w:t>Характеризовать новые способы охоты.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rPr>
          <w:trHeight w:val="639"/>
        </w:trPr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Возникновение   искусства   и   религиоз</w:t>
            </w:r>
            <w:r w:rsidRPr="00777F49">
              <w:rPr>
                <w:rFonts w:ascii="Times New Roman" w:hAnsi="Times New Roman"/>
                <w:lang w:eastAsia="en-US"/>
              </w:rPr>
              <w:softHyphen/>
              <w:t>ных верований.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Рассказать о наскальной живописи, верси</w:t>
            </w:r>
            <w:r w:rsidRPr="00777F49">
              <w:rPr>
                <w:rStyle w:val="FontStyle144"/>
                <w:sz w:val="22"/>
              </w:rPr>
              <w:softHyphen/>
              <w:t xml:space="preserve">ях её </w:t>
            </w:r>
            <w:r w:rsidRPr="00777F49">
              <w:rPr>
                <w:rStyle w:val="FontStyle144"/>
                <w:sz w:val="22"/>
              </w:rPr>
              <w:lastRenderedPageBreak/>
              <w:t>происхождения. Работать с текстом учебника по заданиям учителя в малых группах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lastRenderedPageBreak/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2. Первобытные земледельцы и скотоводы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Возникновение земледелия и скотоводст</w:t>
            </w:r>
            <w:r w:rsidRPr="00777F49">
              <w:rPr>
                <w:rFonts w:ascii="Times New Roman" w:hAnsi="Times New Roman"/>
                <w:lang w:eastAsia="en-US"/>
              </w:rPr>
              <w:softHyphen/>
              <w:t>ва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pStyle w:val="Style66"/>
              <w:widowControl/>
              <w:spacing w:line="276" w:lineRule="auto"/>
              <w:rPr>
                <w:sz w:val="22"/>
                <w:szCs w:val="22"/>
              </w:rPr>
            </w:pPr>
            <w:r w:rsidRPr="00777F49">
              <w:rPr>
                <w:rStyle w:val="FontStyle144"/>
                <w:sz w:val="22"/>
                <w:szCs w:val="22"/>
              </w:rPr>
              <w:t>Охарактеризовать изменения в социально-хозяйственной жиз</w:t>
            </w:r>
            <w:r w:rsidRPr="00777F49">
              <w:rPr>
                <w:rStyle w:val="FontStyle144"/>
                <w:sz w:val="22"/>
                <w:szCs w:val="22"/>
              </w:rPr>
              <w:softHyphen/>
              <w:t>ни людей с появлением земледелия и ско</w:t>
            </w:r>
            <w:r w:rsidRPr="00777F49">
              <w:rPr>
                <w:rStyle w:val="FontStyle144"/>
                <w:sz w:val="22"/>
                <w:szCs w:val="22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777F49">
              <w:rPr>
                <w:rStyle w:val="FontStyle144"/>
                <w:sz w:val="22"/>
                <w:szCs w:val="22"/>
              </w:rPr>
              <w:softHyphen/>
              <w:t>лигиозные верования древнего человека.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Появление неравенства и знати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Style w:val="FontStyle144"/>
                <w:sz w:val="22"/>
              </w:rPr>
            </w:pPr>
            <w:proofErr w:type="gramStart"/>
            <w:r w:rsidRPr="00777F49">
              <w:rPr>
                <w:rStyle w:val="FontStyle144"/>
                <w:sz w:val="22"/>
              </w:rPr>
              <w:t>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777F49">
              <w:rPr>
                <w:rStyle w:val="FontStyle144"/>
                <w:sz w:val="22"/>
              </w:rPr>
              <w:softHyphen/>
              <w:t xml:space="preserve">рода, святилища, государства.  </w:t>
            </w:r>
            <w:proofErr w:type="gramEnd"/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Повторение  по теме: «Жизнь первобытных людей»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Осуществлять познавательную рефлексию в отношении действий по решению учебных и </w:t>
            </w:r>
            <w:r w:rsidRPr="00777F49">
              <w:rPr>
                <w:rFonts w:ascii="Times New Roman" w:hAnsi="Times New Roman"/>
              </w:rPr>
              <w:lastRenderedPageBreak/>
              <w:t>познавательных задач.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lastRenderedPageBreak/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156A9D" w:rsidP="00777F4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="00604025" w:rsidRPr="00777F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Древний Восток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20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4. Древний Египет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Государство на берегах Нила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Характеризовать местоположение государства с помощью исторической карты и её леген</w:t>
            </w:r>
            <w:r w:rsidRPr="00777F49">
              <w:rPr>
                <w:rStyle w:val="FontStyle144"/>
                <w:sz w:val="22"/>
              </w:rPr>
              <w:softHyphen/>
              <w:t>ды.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Как жили земледельцы и ремесленники в Египте. Наука о народах и </w:t>
            </w:r>
            <w:proofErr w:type="gramStart"/>
            <w:r w:rsidRPr="00777F49">
              <w:rPr>
                <w:rFonts w:ascii="Times New Roman" w:hAnsi="Times New Roman"/>
                <w:lang w:eastAsia="en-US"/>
              </w:rPr>
              <w:t>наука</w:t>
            </w:r>
            <w:proofErr w:type="gramEnd"/>
            <w:r w:rsidRPr="00777F49">
              <w:rPr>
                <w:rFonts w:ascii="Times New Roman" w:hAnsi="Times New Roman"/>
                <w:lang w:eastAsia="en-US"/>
              </w:rPr>
              <w:t xml:space="preserve"> о прошлом.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Жизнь египетского вельможи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Style w:val="FontStyle144"/>
                <w:sz w:val="22"/>
              </w:rPr>
            </w:pPr>
            <w:r w:rsidRPr="00777F49">
              <w:rPr>
                <w:rStyle w:val="FontStyle144"/>
                <w:sz w:val="22"/>
              </w:rPr>
              <w:t>Учиться работать в малой группе над об</w:t>
            </w:r>
            <w:r w:rsidRPr="00777F49">
              <w:rPr>
                <w:rStyle w:val="FontStyle144"/>
                <w:sz w:val="22"/>
              </w:rPr>
              <w:softHyphen/>
              <w:t>щим заданием.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Военные походы фараонов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Работать с картой в малых группах по единому заданию. Исполнять роль в соответ</w:t>
            </w:r>
            <w:r w:rsidRPr="00777F49">
              <w:rPr>
                <w:rStyle w:val="FontStyle144"/>
                <w:sz w:val="22"/>
              </w:rPr>
              <w:softHyphen/>
              <w:t>ствии со своеобразием исторического персо</w:t>
            </w:r>
            <w:r w:rsidRPr="00777F49">
              <w:rPr>
                <w:rStyle w:val="FontStyle144"/>
                <w:sz w:val="22"/>
              </w:rPr>
              <w:softHyphen/>
              <w:t>нажа в инсценировке.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Религия древних египтян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Style w:val="FontStyle144"/>
                <w:sz w:val="22"/>
              </w:rPr>
            </w:pPr>
            <w:r w:rsidRPr="00777F49">
              <w:rPr>
                <w:rStyle w:val="FontStyle144"/>
                <w:sz w:val="22"/>
              </w:rPr>
              <w:t>Устанавливать связи между пантеоном богов и занятиями древних египтян.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Искусство Древнего Египта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 xml:space="preserve">Описывать предметы материальной культуры и произведения </w:t>
            </w:r>
            <w:r w:rsidRPr="00777F49">
              <w:rPr>
                <w:rStyle w:val="FontStyle144"/>
                <w:sz w:val="22"/>
              </w:rPr>
              <w:lastRenderedPageBreak/>
              <w:t>древнеегипетского искусства, высказывать суждения об их художественных достоинствах.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lastRenderedPageBreak/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Письменность и знания древних египтян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Характеризовать знания из разных областей наук, известные древним египтянам.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29429F" w:rsidP="00777F4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Повторение  по теме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« Древний Египет»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Обобщающее повторение 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«Древний Египет»</w:t>
            </w: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Составлять шарады, кроссворды и вы</w:t>
            </w:r>
            <w:r w:rsidRPr="00777F49">
              <w:rPr>
                <w:rStyle w:val="FontStyle144"/>
                <w:sz w:val="22"/>
              </w:rPr>
              <w:softHyphen/>
              <w:t>полнять к ним задания (индивидуально и в сотрудничестве с соседом по парте).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eastAsia="Arial Unicode MS" w:hAnsi="Times New Roman"/>
                <w:b/>
                <w:lang w:eastAsia="en-US"/>
              </w:rPr>
              <w:t>Тема 5. Западная Азия древности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rPr>
          <w:trHeight w:val="710"/>
        </w:trPr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Древнее </w:t>
            </w:r>
            <w:proofErr w:type="spellStart"/>
            <w:r w:rsidRPr="00777F49">
              <w:rPr>
                <w:rFonts w:ascii="Times New Roman" w:hAnsi="Times New Roman"/>
                <w:lang w:eastAsia="en-US"/>
              </w:rPr>
              <w:t>Двуречье</w:t>
            </w:r>
            <w:proofErr w:type="spellEnd"/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77F49">
              <w:rPr>
                <w:rStyle w:val="FontStyle144"/>
                <w:sz w:val="22"/>
              </w:rPr>
              <w:t xml:space="preserve">Характеризовать природно-климатические условия Древнего </w:t>
            </w:r>
            <w:proofErr w:type="spellStart"/>
            <w:r w:rsidRPr="00777F49">
              <w:rPr>
                <w:rStyle w:val="FontStyle144"/>
                <w:sz w:val="22"/>
              </w:rPr>
              <w:t>Двуречья</w:t>
            </w:r>
            <w:proofErr w:type="spellEnd"/>
            <w:r w:rsidRPr="00777F49">
              <w:rPr>
                <w:rStyle w:val="FontStyle144"/>
                <w:sz w:val="22"/>
              </w:rPr>
              <w:t xml:space="preserve">. </w:t>
            </w:r>
            <w:proofErr w:type="gramEnd"/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Вавилонский царь Хаммурапи и его зако</w:t>
            </w:r>
            <w:r w:rsidRPr="00777F49">
              <w:rPr>
                <w:rFonts w:ascii="Times New Roman" w:hAnsi="Times New Roman"/>
                <w:lang w:eastAsia="en-US"/>
              </w:rPr>
              <w:softHyphen/>
              <w:t>ны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77F49">
              <w:rPr>
                <w:rFonts w:ascii="Times New Roman" w:hAnsi="Times New Roman"/>
              </w:rPr>
              <w:t>Объяснять</w:t>
            </w:r>
            <w:proofErr w:type="gramEnd"/>
            <w:r w:rsidRPr="00777F49">
              <w:rPr>
                <w:rFonts w:ascii="Times New Roman" w:hAnsi="Times New Roman"/>
              </w:rPr>
              <w:t xml:space="preserve"> почему законы Хаммурапи были объявлены как законы богов.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Финикийские мореплаватели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Style w:val="FontStyle144"/>
                <w:sz w:val="22"/>
              </w:rPr>
              <w:t>Рассказывать с помощью карты о место</w:t>
            </w:r>
            <w:r w:rsidRPr="00777F49">
              <w:rPr>
                <w:rStyle w:val="FontStyle144"/>
                <w:sz w:val="22"/>
              </w:rPr>
              <w:softHyphen/>
              <w:t>положении Финикии и занятиях её жителей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Библейские сказания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Объяснять значение принятие единобожия древнееврейскими племенами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Древнееврейское царство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22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Ассирийская держава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Дать оценку поступков Давиду и Самсону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Персидская держава «царя царей»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6. Индия и Китай  в древности.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Природа и люди Древней Индии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Выделять ключевые понятия, характеризующие индийскую историю и культуру 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Индийские касты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Чему учил китайский мудрец Конфуций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Определять и формировать особенности китайской религии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Первый властелин единого Китая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Рассказывать об отношениях Китая с соседями, объяснять причины возведения Великой Китайской стены. Дать собственную оценку своеобразию древней китайской цивилизации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Повторение «Древ</w:t>
            </w:r>
            <w:r w:rsidRPr="00777F49">
              <w:rPr>
                <w:rFonts w:ascii="Times New Roman" w:hAnsi="Times New Roman"/>
                <w:b/>
                <w:lang w:eastAsia="en-US"/>
              </w:rPr>
              <w:softHyphen/>
              <w:t>ний Восток»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777F49">
              <w:rPr>
                <w:rFonts w:ascii="Times New Roman" w:hAnsi="Times New Roman"/>
                <w:b/>
                <w:lang w:val="en-US"/>
              </w:rPr>
              <w:t>V.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Раздел 3. Древняя Греция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val="en-US" w:eastAsia="en-US"/>
              </w:rPr>
              <w:t>2</w:t>
            </w:r>
            <w:r w:rsidRPr="00777F49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7. Древнейшая Греция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Греки и критяне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777F49">
              <w:rPr>
                <w:rFonts w:ascii="Times New Roman" w:hAnsi="Times New Roman"/>
              </w:rPr>
              <w:t xml:space="preserve">( </w:t>
            </w:r>
            <w:proofErr w:type="gramEnd"/>
            <w:r w:rsidRPr="00777F49">
              <w:rPr>
                <w:rFonts w:ascii="Times New Roman" w:hAnsi="Times New Roman"/>
              </w:rPr>
              <w:t>работа в группах)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Микены и Троя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Поэма Гомера «Илиада»      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Характеризовать образы основных героев «Илиады»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Поэма Гомера «Одиссея»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Последовательно рассказывать </w:t>
            </w:r>
            <w:proofErr w:type="gramStart"/>
            <w:r w:rsidRPr="00777F49">
              <w:rPr>
                <w:rFonts w:ascii="Times New Roman" w:hAnsi="Times New Roman"/>
              </w:rPr>
              <w:t>о</w:t>
            </w:r>
            <w:proofErr w:type="gramEnd"/>
            <w:r w:rsidRPr="00777F49">
              <w:rPr>
                <w:rFonts w:ascii="Times New Roman" w:hAnsi="Times New Roman"/>
              </w:rPr>
              <w:t xml:space="preserve"> всех приключениях Одиссея и составить план его путешествия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Религия древних греков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8. Полисы Греции и их борьба с персидским нашествием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Земледельцы  Аттики  теряют  землю  и свободу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Выделять признаки греческого полиса, характеризовать греческий демос, общество в целом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Зарождение демократии в Афинах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Показывать на примере реформ Солона смысл понятия «демократия», ее </w:t>
            </w:r>
            <w:r w:rsidRPr="00777F49">
              <w:rPr>
                <w:rFonts w:ascii="Times New Roman" w:hAnsi="Times New Roman"/>
              </w:rPr>
              <w:lastRenderedPageBreak/>
              <w:t>роль в улучшении жизни основной массы населения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lastRenderedPageBreak/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36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Древняя Спарта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Сравнивать общественно-политическое устройство Афин и Спарты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Греческие колонии на берегах Средизем</w:t>
            </w:r>
            <w:r w:rsidRPr="00777F49">
              <w:rPr>
                <w:rFonts w:ascii="Times New Roman" w:hAnsi="Times New Roman"/>
                <w:lang w:eastAsia="en-US"/>
              </w:rPr>
              <w:softHyphen/>
              <w:t>ного и Черного морей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Олимпийские игры в древности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 Победа греков над персами в Марафон</w:t>
            </w:r>
            <w:r w:rsidRPr="00777F49">
              <w:rPr>
                <w:rFonts w:ascii="Times New Roman" w:hAnsi="Times New Roman"/>
                <w:lang w:eastAsia="en-US"/>
              </w:rPr>
              <w:softHyphen/>
              <w:t>ской битве.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Делать выводы о значении победы греков в Марафонской битве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 Нашествие персов  на Элладу.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9. Возвышение Афин в V в. до н.э. и расцвет демократии.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 гаванях афинского порта Пирей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 городе богини Афины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Описывать произведения древнегреческой архитектуры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В афинских школах и </w:t>
            </w:r>
            <w:proofErr w:type="spellStart"/>
            <w:r w:rsidRPr="00777F49">
              <w:rPr>
                <w:rFonts w:ascii="Times New Roman" w:hAnsi="Times New Roman"/>
                <w:lang w:eastAsia="en-US"/>
              </w:rPr>
              <w:t>гимнасиях</w:t>
            </w:r>
            <w:proofErr w:type="spellEnd"/>
            <w:r w:rsidRPr="00777F49">
              <w:rPr>
                <w:rFonts w:ascii="Times New Roman" w:hAnsi="Times New Roman"/>
                <w:lang w:eastAsia="en-US"/>
              </w:rPr>
              <w:t>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Сравнивать воспитание в Афинах и Спарте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 театре Диониса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Сравнивать современный театр и древнегреческий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Афинская демократия при Перикле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Объяснять значение участия граждан в управлении государством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10. Македонские завоевания в IV в. до н.э.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Города Эллады подчиняются Македонии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Характеризовать  македонское войско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Поход Александра Македонского на Вос</w:t>
            </w:r>
            <w:r w:rsidRPr="00777F49">
              <w:rPr>
                <w:rFonts w:ascii="Times New Roman" w:hAnsi="Times New Roman"/>
                <w:lang w:eastAsia="en-US"/>
              </w:rPr>
              <w:softHyphen/>
              <w:t>ток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Составлять исторический портрет (характеристику</w:t>
            </w:r>
            <w:proofErr w:type="gramStart"/>
            <w:r w:rsidRPr="00777F49">
              <w:rPr>
                <w:rFonts w:ascii="Times New Roman" w:hAnsi="Times New Roman"/>
              </w:rPr>
              <w:t>)А</w:t>
            </w:r>
            <w:proofErr w:type="gramEnd"/>
            <w:r w:rsidRPr="00777F49">
              <w:rPr>
                <w:rFonts w:ascii="Times New Roman" w:hAnsi="Times New Roman"/>
              </w:rPr>
              <w:t>лександра Македонского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 Александрии Египетской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Объяснять причины распада державы Александра Македонского. Составлять расска</w:t>
            </w:r>
            <w:proofErr w:type="gramStart"/>
            <w:r w:rsidRPr="00777F49">
              <w:rPr>
                <w:rFonts w:ascii="Times New Roman" w:hAnsi="Times New Roman"/>
              </w:rPr>
              <w:t>з-</w:t>
            </w:r>
            <w:proofErr w:type="gramEnd"/>
            <w:r w:rsidRPr="00777F49">
              <w:rPr>
                <w:rFonts w:ascii="Times New Roman" w:hAnsi="Times New Roman"/>
              </w:rPr>
              <w:t xml:space="preserve"> описание города Александрия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Повторение по теме «Древняя Греция»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Называть самое известное в древней Греции: имя поэта, название храма, место сражения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77F49">
              <w:rPr>
                <w:rFonts w:ascii="Times New Roman" w:hAnsi="Times New Roman"/>
                <w:b/>
                <w:lang w:val="en-US"/>
              </w:rPr>
              <w:t>V</w:t>
            </w:r>
            <w:r w:rsidR="00156A9D">
              <w:rPr>
                <w:rFonts w:ascii="Times New Roman" w:hAnsi="Times New Roman"/>
                <w:b/>
                <w:lang w:val="en-US"/>
              </w:rPr>
              <w:t>I</w:t>
            </w:r>
            <w:r w:rsidRPr="00777F4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Раздел 4. Древний Рим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19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11. Рим: от его возникновения до установления господства над Италией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val="en-US" w:eastAsia="en-US"/>
              </w:rPr>
            </w:pPr>
            <w:r w:rsidRPr="00777F49">
              <w:rPr>
                <w:rFonts w:ascii="Times New Roman" w:hAnsi="Times New Roman"/>
                <w:b/>
                <w:lang w:val="en-US" w:eastAsia="en-US"/>
              </w:rPr>
              <w:t>3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604025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777F49">
              <w:rPr>
                <w:rFonts w:ascii="Times New Roman" w:hAnsi="Times New Roman"/>
                <w:lang w:val="en-US"/>
              </w:rPr>
              <w:t>5</w:t>
            </w:r>
            <w:r w:rsidR="00156A9D">
              <w:rPr>
                <w:rFonts w:ascii="Times New Roman" w:hAnsi="Times New Roman"/>
                <w:lang w:val="en-US"/>
              </w:rPr>
              <w:t>0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Древнейший Рим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Завоевание Римом Италии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Исследовать по карте территории, завоёванные </w:t>
            </w:r>
            <w:r w:rsidRPr="00777F49">
              <w:rPr>
                <w:rFonts w:ascii="Times New Roman" w:hAnsi="Times New Roman"/>
              </w:rPr>
              <w:lastRenderedPageBreak/>
              <w:t>Римом. Характеризовать Римскую республику и причины её возникновения.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lastRenderedPageBreak/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Устройство Римской республики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Сравнивать устройство римской республики с греческим полисом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12. Рим — сильнейшая держава Средиземноморья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Карфаген – преграда на пути к Сицилии. Вторая война Рима с Карфагеном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Называть причины и характер карфагенских войн. Формирование умений работы с исторической картой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Установление господства Рима во всем Средиземноморье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Рабство в Древнем Риме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Составлять  план и последовательность действий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13. Гражданские войны в Риме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Земельный закон братьев </w:t>
            </w:r>
            <w:proofErr w:type="spellStart"/>
            <w:r w:rsidRPr="00777F49">
              <w:rPr>
                <w:rFonts w:ascii="Times New Roman" w:hAnsi="Times New Roman"/>
                <w:lang w:eastAsia="en-US"/>
              </w:rPr>
              <w:t>Гракхов</w:t>
            </w:r>
            <w:proofErr w:type="spellEnd"/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Оценивать поступки братьев </w:t>
            </w:r>
            <w:proofErr w:type="spellStart"/>
            <w:r w:rsidRPr="00777F49">
              <w:rPr>
                <w:rFonts w:ascii="Times New Roman" w:hAnsi="Times New Roman"/>
              </w:rPr>
              <w:t>Гракхов</w:t>
            </w:r>
            <w:proofErr w:type="spellEnd"/>
            <w:r w:rsidRPr="00777F49">
              <w:rPr>
                <w:rFonts w:ascii="Times New Roman" w:hAnsi="Times New Roman"/>
              </w:rPr>
              <w:t xml:space="preserve"> во благо менее защищённых римлян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Восстание Спартака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Единовластие Цезаря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Анализировать действия и поступки Ю. Цезаря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Установление империи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Рассказывать о судьбах знаменитых римлян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14. Римская империя в первые века нашей эры.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Соседи Римской империи.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Изучить особенности правления </w:t>
            </w:r>
            <w:proofErr w:type="spellStart"/>
            <w:r w:rsidRPr="00777F49">
              <w:rPr>
                <w:rFonts w:ascii="Times New Roman" w:hAnsi="Times New Roman"/>
              </w:rPr>
              <w:t>Октавиана</w:t>
            </w:r>
            <w:proofErr w:type="spellEnd"/>
            <w:r w:rsidRPr="00777F49">
              <w:rPr>
                <w:rFonts w:ascii="Times New Roman" w:hAnsi="Times New Roman"/>
              </w:rPr>
              <w:t xml:space="preserve"> Августа. Переработка и структурирование информации 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Рим при императоре Нероне.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Уметь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Первые христиане и их учение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Комментировать и оценивать комплекс моральных норм христиан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Расцвет Римской империи во II в.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«Вечный город» во времена империи и его жители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Постановка и решение проблем. Самостоятельное создание способов решения творческого характера 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Римская империя при Константине.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66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Взятие Рима варварами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 xml:space="preserve">Оценивать поступки </w:t>
            </w:r>
            <w:proofErr w:type="spellStart"/>
            <w:r w:rsidRPr="00777F49">
              <w:rPr>
                <w:rFonts w:ascii="Times New Roman" w:hAnsi="Times New Roman"/>
              </w:rPr>
              <w:t>Гонория</w:t>
            </w:r>
            <w:proofErr w:type="spellEnd"/>
            <w:r w:rsidRPr="00777F49">
              <w:rPr>
                <w:rFonts w:ascii="Times New Roman" w:hAnsi="Times New Roman"/>
              </w:rPr>
              <w:t xml:space="preserve">, </w:t>
            </w:r>
            <w:proofErr w:type="spellStart"/>
            <w:r w:rsidRPr="00777F49">
              <w:rPr>
                <w:rFonts w:ascii="Times New Roman" w:hAnsi="Times New Roman"/>
              </w:rPr>
              <w:t>Стилихона</w:t>
            </w:r>
            <w:proofErr w:type="spellEnd"/>
            <w:r w:rsidRPr="00777F49">
              <w:rPr>
                <w:rFonts w:ascii="Times New Roman" w:hAnsi="Times New Roman"/>
              </w:rPr>
              <w:t xml:space="preserve">, </w:t>
            </w:r>
            <w:proofErr w:type="spellStart"/>
            <w:r w:rsidRPr="00777F49">
              <w:rPr>
                <w:rFonts w:ascii="Times New Roman" w:hAnsi="Times New Roman"/>
              </w:rPr>
              <w:t>Аллариха</w:t>
            </w:r>
            <w:proofErr w:type="spellEnd"/>
            <w:r w:rsidRPr="00777F49">
              <w:rPr>
                <w:rFonts w:ascii="Times New Roman" w:hAnsi="Times New Roman"/>
              </w:rPr>
              <w:t xml:space="preserve"> и др. с позиции общечеловеческих ценностей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Итоговое повторение по курсу.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1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Итоговое повторение по курсу.</w:t>
            </w: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Компьютер, м\</w:t>
            </w:r>
            <w:proofErr w:type="gramStart"/>
            <w:r w:rsidRPr="00777F49">
              <w:rPr>
                <w:rFonts w:ascii="Times New Roman" w:hAnsi="Times New Roman"/>
              </w:rPr>
              <w:t>м</w:t>
            </w:r>
            <w:proofErr w:type="gramEnd"/>
            <w:r w:rsidRPr="00777F49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604025" w:rsidRPr="00777F49" w:rsidTr="00745CA3">
        <w:tc>
          <w:tcPr>
            <w:tcW w:w="824" w:type="dxa"/>
          </w:tcPr>
          <w:p w:rsidR="00604025" w:rsidRPr="00156A9D" w:rsidRDefault="00156A9D" w:rsidP="00777F49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  <w:bookmarkStart w:id="0" w:name="_GoBack"/>
            <w:bookmarkEnd w:id="0"/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77F49">
              <w:rPr>
                <w:rFonts w:ascii="Times New Roman" w:hAnsi="Times New Roman"/>
                <w:b/>
                <w:lang w:eastAsia="en-US"/>
              </w:rPr>
              <w:t>Итоговое повторение по курсу.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  <w:r w:rsidRPr="00777F49">
              <w:rPr>
                <w:rFonts w:ascii="Times New Roman" w:hAnsi="Times New Roman"/>
              </w:rPr>
              <w:t>Выражать и отстаивать свою позицию</w:t>
            </w: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04025" w:rsidRPr="00777F49" w:rsidTr="00745CA3">
        <w:tc>
          <w:tcPr>
            <w:tcW w:w="82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Итого </w:t>
            </w:r>
          </w:p>
        </w:tc>
        <w:tc>
          <w:tcPr>
            <w:tcW w:w="937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1756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4025" w:rsidRPr="00777F49" w:rsidRDefault="00604025" w:rsidP="00777F49">
            <w:pPr>
              <w:pStyle w:val="a6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  <w:sectPr w:rsidR="00604025" w:rsidRPr="00777F49" w:rsidSect="00F578B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 w:rsidRPr="00777F49">
        <w:rPr>
          <w:rFonts w:ascii="Times New Roman" w:hAnsi="Times New Roman"/>
          <w:b/>
          <w:color w:val="000000"/>
        </w:rPr>
        <w:lastRenderedPageBreak/>
        <w:t>Описание материально-технического обеспечения образовательного процесса.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Методические и учебные пособия.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1) Программа курса «История Древнего мира». 5 класс. А.А. </w:t>
      </w:r>
      <w:proofErr w:type="spellStart"/>
      <w:r w:rsidRPr="00777F49">
        <w:rPr>
          <w:rFonts w:ascii="Times New Roman" w:hAnsi="Times New Roman"/>
        </w:rPr>
        <w:t>Вигасин</w:t>
      </w:r>
      <w:proofErr w:type="spellEnd"/>
      <w:r w:rsidRPr="00777F49">
        <w:rPr>
          <w:rFonts w:ascii="Times New Roman" w:hAnsi="Times New Roman"/>
        </w:rPr>
        <w:t xml:space="preserve">, Г.И. </w:t>
      </w:r>
      <w:proofErr w:type="spellStart"/>
      <w:r w:rsidRPr="00777F49">
        <w:rPr>
          <w:rFonts w:ascii="Times New Roman" w:hAnsi="Times New Roman"/>
        </w:rPr>
        <w:t>Годер</w:t>
      </w:r>
      <w:proofErr w:type="spellEnd"/>
      <w:r w:rsidRPr="00777F49">
        <w:rPr>
          <w:rFonts w:ascii="Times New Roman" w:hAnsi="Times New Roman"/>
        </w:rPr>
        <w:t>, Москва, «Просвещение», 2011.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2) Рабочая тетрадь к учебнику «История Древнего мира». 5 класс. А.А. </w:t>
      </w:r>
      <w:proofErr w:type="spellStart"/>
      <w:r w:rsidRPr="00777F49">
        <w:rPr>
          <w:rFonts w:ascii="Times New Roman" w:hAnsi="Times New Roman"/>
        </w:rPr>
        <w:t>Вигасин</w:t>
      </w:r>
      <w:proofErr w:type="spellEnd"/>
      <w:r w:rsidRPr="00777F49">
        <w:rPr>
          <w:rFonts w:ascii="Times New Roman" w:hAnsi="Times New Roman"/>
        </w:rPr>
        <w:t xml:space="preserve">, Г.И. </w:t>
      </w:r>
      <w:proofErr w:type="spellStart"/>
      <w:r w:rsidRPr="00777F49">
        <w:rPr>
          <w:rFonts w:ascii="Times New Roman" w:hAnsi="Times New Roman"/>
        </w:rPr>
        <w:t>Годер</w:t>
      </w:r>
      <w:proofErr w:type="spellEnd"/>
      <w:r w:rsidRPr="00777F49">
        <w:rPr>
          <w:rFonts w:ascii="Times New Roman" w:hAnsi="Times New Roman"/>
        </w:rPr>
        <w:t>, Москва, «Просвещение», 2011.</w:t>
      </w: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3)Учебник «История Древнего мира». 5 класс. А.А. </w:t>
      </w:r>
      <w:proofErr w:type="spellStart"/>
      <w:r w:rsidRPr="00777F49">
        <w:rPr>
          <w:rFonts w:ascii="Times New Roman" w:hAnsi="Times New Roman"/>
        </w:rPr>
        <w:t>Вигасин</w:t>
      </w:r>
      <w:proofErr w:type="spellEnd"/>
      <w:r w:rsidRPr="00777F49">
        <w:rPr>
          <w:rFonts w:ascii="Times New Roman" w:hAnsi="Times New Roman"/>
        </w:rPr>
        <w:t xml:space="preserve">, Г.И. </w:t>
      </w:r>
      <w:proofErr w:type="spellStart"/>
      <w:r w:rsidRPr="00777F49">
        <w:rPr>
          <w:rFonts w:ascii="Times New Roman" w:hAnsi="Times New Roman"/>
        </w:rPr>
        <w:t>Годер</w:t>
      </w:r>
      <w:proofErr w:type="spellEnd"/>
      <w:r w:rsidRPr="00777F49">
        <w:rPr>
          <w:rFonts w:ascii="Times New Roman" w:hAnsi="Times New Roman"/>
        </w:rPr>
        <w:t>, Москва, «Просвещение», 2012.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Оборудование и приборы.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1) Компьютер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2) телевизор.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3) Мультимедийный проектор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4)Экран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5) Карты «Древний Рим», «Египет»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Интернет-ресурсы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1) </w:t>
      </w:r>
      <w:hyperlink r:id="rId11" w:history="1">
        <w:r w:rsidRPr="00777F49">
          <w:rPr>
            <w:rStyle w:val="a5"/>
            <w:rFonts w:ascii="Times New Roman" w:hAnsi="Times New Roman"/>
            <w:color w:val="auto"/>
          </w:rPr>
          <w:t>http://his.1september.ru/urok/index.php</w:t>
        </w:r>
      </w:hyperlink>
      <w:r w:rsidRPr="00777F49">
        <w:rPr>
          <w:rFonts w:ascii="Times New Roman" w:hAnsi="Times New Roman"/>
        </w:rPr>
        <w:t xml:space="preserve"> -  Я иду на урок истории.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2)</w:t>
      </w:r>
      <w:hyperlink r:id="rId12" w:tgtFrame="_blank" w:history="1">
        <w:proofErr w:type="spellStart"/>
        <w:r w:rsidRPr="00777F49">
          <w:rPr>
            <w:rStyle w:val="a5"/>
            <w:rFonts w:ascii="Times New Roman" w:hAnsi="Times New Roman"/>
            <w:bCs/>
            <w:color w:val="auto"/>
            <w:lang w:val="en-US"/>
          </w:rPr>
          <w:t>ancienthistory</w:t>
        </w:r>
        <w:proofErr w:type="spellEnd"/>
        <w:r w:rsidRPr="00777F49">
          <w:rPr>
            <w:rStyle w:val="a5"/>
            <w:rFonts w:ascii="Times New Roman" w:hAnsi="Times New Roman"/>
            <w:bCs/>
            <w:color w:val="auto"/>
          </w:rPr>
          <w:t>.</w:t>
        </w:r>
        <w:proofErr w:type="spellStart"/>
        <w:r w:rsidRPr="00777F49">
          <w:rPr>
            <w:rStyle w:val="a5"/>
            <w:rFonts w:ascii="Times New Roman" w:hAnsi="Times New Roman"/>
            <w:bCs/>
            <w:color w:val="auto"/>
            <w:lang w:val="en-US"/>
          </w:rPr>
          <w:t>spb</w:t>
        </w:r>
        <w:proofErr w:type="spellEnd"/>
        <w:r w:rsidRPr="00777F49">
          <w:rPr>
            <w:rStyle w:val="a5"/>
            <w:rFonts w:ascii="Times New Roman" w:hAnsi="Times New Roman"/>
            <w:bCs/>
            <w:color w:val="auto"/>
          </w:rPr>
          <w:t>.</w:t>
        </w:r>
        <w:proofErr w:type="spellStart"/>
        <w:r w:rsidRPr="00777F49">
          <w:rPr>
            <w:rStyle w:val="a5"/>
            <w:rFonts w:ascii="Times New Roman" w:hAnsi="Times New Roman"/>
            <w:bCs/>
            <w:color w:val="auto"/>
            <w:lang w:val="en-US"/>
          </w:rPr>
          <w:t>ru</w:t>
        </w:r>
        <w:proofErr w:type="spellEnd"/>
      </w:hyperlink>
      <w:r w:rsidRPr="00777F49">
        <w:rPr>
          <w:rFonts w:ascii="Times New Roman" w:hAnsi="Times New Roman"/>
          <w:lang w:val="en-US"/>
        </w:rPr>
        <w:t> </w:t>
      </w:r>
      <w:r w:rsidRPr="00777F49">
        <w:rPr>
          <w:rFonts w:ascii="Times New Roman" w:hAnsi="Times New Roman"/>
        </w:rPr>
        <w:t>-</w:t>
      </w:r>
      <w:r w:rsidRPr="00777F49">
        <w:rPr>
          <w:rFonts w:ascii="Times New Roman" w:hAnsi="Times New Roman"/>
          <w:lang w:val="en-US"/>
        </w:rPr>
        <w:t> </w:t>
      </w:r>
      <w:r w:rsidRPr="00777F49">
        <w:rPr>
          <w:rFonts w:ascii="Times New Roman" w:hAnsi="Times New Roman"/>
          <w:bCs/>
        </w:rPr>
        <w:t>"История древнего мира"</w:t>
      </w:r>
      <w:r w:rsidRPr="00777F49">
        <w:rPr>
          <w:rFonts w:ascii="Times New Roman" w:hAnsi="Times New Roman"/>
          <w:lang w:val="en-US"/>
        </w:rPr>
        <w:t> </w:t>
      </w:r>
      <w:r w:rsidRPr="00777F49">
        <w:rPr>
          <w:rFonts w:ascii="Times New Roman" w:hAnsi="Times New Roman"/>
        </w:rPr>
        <w:t xml:space="preserve">Электронный учебник для 5-го класса под редакцией </w:t>
      </w:r>
      <w:proofErr w:type="spellStart"/>
      <w:r w:rsidRPr="00777F49">
        <w:rPr>
          <w:rFonts w:ascii="Times New Roman" w:hAnsi="Times New Roman"/>
        </w:rPr>
        <w:t>Уколовой</w:t>
      </w:r>
      <w:proofErr w:type="spellEnd"/>
      <w:r w:rsidRPr="00777F49">
        <w:rPr>
          <w:rFonts w:ascii="Times New Roman" w:hAnsi="Times New Roman"/>
        </w:rPr>
        <w:t xml:space="preserve"> В.И., </w:t>
      </w:r>
      <w:proofErr w:type="spellStart"/>
      <w:r w:rsidRPr="00777F49">
        <w:rPr>
          <w:rFonts w:ascii="Times New Roman" w:hAnsi="Times New Roman"/>
        </w:rPr>
        <w:t>Маринович</w:t>
      </w:r>
      <w:proofErr w:type="spellEnd"/>
      <w:r w:rsidRPr="00777F49">
        <w:rPr>
          <w:rFonts w:ascii="Times New Roman" w:hAnsi="Times New Roman"/>
        </w:rPr>
        <w:t xml:space="preserve"> Л.П. Иллюстрации, карты.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3) </w:t>
      </w:r>
      <w:hyperlink r:id="rId13" w:tgtFrame="_blank" w:history="1">
        <w:r w:rsidRPr="00777F49">
          <w:rPr>
            <w:rStyle w:val="a5"/>
            <w:rFonts w:ascii="Times New Roman" w:hAnsi="Times New Roman"/>
            <w:bCs/>
            <w:color w:val="auto"/>
          </w:rPr>
          <w:t>ancient.gerodot.ru</w:t>
        </w:r>
      </w:hyperlink>
      <w:r w:rsidRPr="00777F49">
        <w:rPr>
          <w:rFonts w:ascii="Times New Roman" w:hAnsi="Times New Roman"/>
        </w:rPr>
        <w:t> -</w:t>
      </w:r>
      <w:r w:rsidRPr="00777F49">
        <w:rPr>
          <w:rFonts w:ascii="Times New Roman" w:hAnsi="Times New Roman"/>
          <w:lang w:val="en-US"/>
        </w:rPr>
        <w:t> </w:t>
      </w:r>
      <w:r w:rsidRPr="00777F49">
        <w:rPr>
          <w:rFonts w:ascii="Times New Roman" w:hAnsi="Times New Roman"/>
        </w:rPr>
        <w:t>сайт </w:t>
      </w:r>
      <w:r w:rsidRPr="00777F49">
        <w:rPr>
          <w:rFonts w:ascii="Times New Roman" w:hAnsi="Times New Roman"/>
          <w:bCs/>
        </w:rPr>
        <w:t>"Древний Мир"</w:t>
      </w:r>
      <w:r w:rsidRPr="00777F49">
        <w:rPr>
          <w:rFonts w:ascii="Times New Roman" w:hAnsi="Times New Roman"/>
        </w:rPr>
        <w:t>.  Древний мир - история далеких веков, забытых цивилизаций и стран. Войны и восстания, правители и завоеватели, легенды и мифы, история и вымысел, философия и религия, гипотезы и свежие новости из мира археологии.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- Подборки материалов по Древней истории и культуре  по странам</w:t>
      </w:r>
      <w:r w:rsidRPr="00777F49">
        <w:rPr>
          <w:rFonts w:ascii="Times New Roman" w:hAnsi="Times New Roman"/>
          <w:lang w:val="en-US"/>
        </w:rPr>
        <w:t> </w:t>
      </w:r>
      <w:r w:rsidRPr="00777F49">
        <w:rPr>
          <w:rFonts w:ascii="Times New Roman" w:hAnsi="Times New Roman"/>
        </w:rPr>
        <w:t xml:space="preserve">и племенам: </w:t>
      </w:r>
      <w:proofErr w:type="gramStart"/>
      <w:r w:rsidRPr="00777F49">
        <w:rPr>
          <w:rFonts w:ascii="Times New Roman" w:hAnsi="Times New Roman"/>
        </w:rPr>
        <w:t>Египет, Индия, Греция, Ассирия, Персия, Китай, Рим, Ацтеки и др. (всего 40).</w:t>
      </w:r>
      <w:proofErr w:type="gramEnd"/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 xml:space="preserve">- Другие большие разделы: Военное искусство; Личности (по странам); Статьи; Хронология (Общая по периодам - от 35000 до </w:t>
      </w:r>
      <w:proofErr w:type="spellStart"/>
      <w:r w:rsidRPr="00777F49">
        <w:rPr>
          <w:rFonts w:ascii="Times New Roman" w:hAnsi="Times New Roman"/>
        </w:rPr>
        <w:t>н</w:t>
      </w:r>
      <w:proofErr w:type="gramStart"/>
      <w:r w:rsidRPr="00777F49">
        <w:rPr>
          <w:rFonts w:ascii="Times New Roman" w:hAnsi="Times New Roman"/>
        </w:rPr>
        <w:t>.э</w:t>
      </w:r>
      <w:proofErr w:type="spellEnd"/>
      <w:proofErr w:type="gramEnd"/>
      <w:r w:rsidRPr="00777F49">
        <w:rPr>
          <w:rFonts w:ascii="Times New Roman" w:hAnsi="Times New Roman"/>
        </w:rPr>
        <w:t xml:space="preserve"> до 27 до н.э.; по странам -10; Карты и схемы (более 30 стран и народов); Новости истории; Хрестоматия (исторические документы: древние хроники, записи, рассказы) и др.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 4)  </w:t>
      </w:r>
      <w:hyperlink r:id="rId14" w:tgtFrame="_blank" w:history="1">
        <w:proofErr w:type="spellStart"/>
        <w:r w:rsidRPr="00777F49">
          <w:rPr>
            <w:rStyle w:val="a5"/>
            <w:rFonts w:ascii="Times New Roman" w:hAnsi="Times New Roman"/>
            <w:bCs/>
            <w:color w:val="auto"/>
            <w:lang w:val="en-US"/>
          </w:rPr>
          <w:t>ostu</w:t>
        </w:r>
        <w:proofErr w:type="spellEnd"/>
        <w:r w:rsidRPr="00777F49">
          <w:rPr>
            <w:rStyle w:val="a5"/>
            <w:rFonts w:ascii="Times New Roman" w:hAnsi="Times New Roman"/>
            <w:bCs/>
            <w:color w:val="auto"/>
          </w:rPr>
          <w:t>.</w:t>
        </w:r>
        <w:proofErr w:type="spellStart"/>
        <w:r w:rsidRPr="00777F49">
          <w:rPr>
            <w:rStyle w:val="a5"/>
            <w:rFonts w:ascii="Times New Roman" w:hAnsi="Times New Roman"/>
            <w:bCs/>
            <w:color w:val="auto"/>
            <w:lang w:val="en-US"/>
          </w:rPr>
          <w:t>ru</w:t>
        </w:r>
        <w:proofErr w:type="spellEnd"/>
      </w:hyperlink>
      <w:r w:rsidRPr="00777F49">
        <w:rPr>
          <w:rFonts w:ascii="Times New Roman" w:hAnsi="Times New Roman"/>
          <w:lang w:val="en-US"/>
        </w:rPr>
        <w:t>  </w:t>
      </w:r>
      <w:r w:rsidRPr="00777F49">
        <w:rPr>
          <w:rFonts w:ascii="Times New Roman" w:hAnsi="Times New Roman"/>
          <w:bCs/>
        </w:rPr>
        <w:t>"</w:t>
      </w:r>
      <w:proofErr w:type="spellStart"/>
      <w:r w:rsidRPr="00777F49">
        <w:rPr>
          <w:rFonts w:ascii="Times New Roman" w:hAnsi="Times New Roman"/>
          <w:bCs/>
        </w:rPr>
        <w:t>Геосинхрония</w:t>
      </w:r>
      <w:proofErr w:type="spellEnd"/>
      <w:r w:rsidRPr="00777F49">
        <w:rPr>
          <w:rFonts w:ascii="Times New Roman" w:hAnsi="Times New Roman"/>
          <w:bCs/>
        </w:rPr>
        <w:t>" - Атлас всемирной истории.</w:t>
      </w:r>
      <w:r w:rsidRPr="00777F49">
        <w:rPr>
          <w:rFonts w:ascii="Times New Roman" w:hAnsi="Times New Roman"/>
        </w:rPr>
        <w:t> Карты и схемы по всеобщей истории. Схемы образования и карты древних государств. Таблицы династий и правителей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  <w:bCs/>
        </w:rPr>
        <w:t>5)</w:t>
      </w:r>
      <w:hyperlink r:id="rId15" w:tgtFrame="_blank" w:history="1">
        <w:r w:rsidRPr="00777F49">
          <w:rPr>
            <w:rStyle w:val="a5"/>
            <w:rFonts w:ascii="Times New Roman" w:hAnsi="Times New Roman"/>
            <w:bCs/>
            <w:color w:val="auto"/>
            <w:lang w:val="en-US"/>
          </w:rPr>
          <w:t>history</w:t>
        </w:r>
        <w:r w:rsidRPr="00777F49">
          <w:rPr>
            <w:rStyle w:val="a5"/>
            <w:rFonts w:ascii="Times New Roman" w:hAnsi="Times New Roman"/>
            <w:bCs/>
            <w:color w:val="auto"/>
          </w:rPr>
          <w:t>.</w:t>
        </w:r>
        <w:proofErr w:type="spellStart"/>
        <w:r w:rsidRPr="00777F49">
          <w:rPr>
            <w:rStyle w:val="a5"/>
            <w:rFonts w:ascii="Times New Roman" w:hAnsi="Times New Roman"/>
            <w:bCs/>
            <w:color w:val="auto"/>
            <w:lang w:val="en-US"/>
          </w:rPr>
          <w:t>rin</w:t>
        </w:r>
        <w:proofErr w:type="spellEnd"/>
        <w:r w:rsidRPr="00777F49">
          <w:rPr>
            <w:rStyle w:val="a5"/>
            <w:rFonts w:ascii="Times New Roman" w:hAnsi="Times New Roman"/>
            <w:bCs/>
            <w:color w:val="auto"/>
          </w:rPr>
          <w:t>.</w:t>
        </w:r>
        <w:proofErr w:type="spellStart"/>
        <w:r w:rsidRPr="00777F49">
          <w:rPr>
            <w:rStyle w:val="a5"/>
            <w:rFonts w:ascii="Times New Roman" w:hAnsi="Times New Roman"/>
            <w:bCs/>
            <w:color w:val="auto"/>
            <w:lang w:val="en-US"/>
          </w:rPr>
          <w:t>ru</w:t>
        </w:r>
        <w:proofErr w:type="spellEnd"/>
      </w:hyperlink>
      <w:r w:rsidRPr="00777F49">
        <w:rPr>
          <w:rFonts w:ascii="Times New Roman" w:hAnsi="Times New Roman"/>
          <w:lang w:val="en-US"/>
        </w:rPr>
        <w:t> </w:t>
      </w:r>
      <w:r w:rsidRPr="00777F49">
        <w:rPr>
          <w:rFonts w:ascii="Times New Roman" w:hAnsi="Times New Roman"/>
        </w:rPr>
        <w:t>-</w:t>
      </w:r>
      <w:r w:rsidRPr="00777F49">
        <w:rPr>
          <w:rFonts w:ascii="Times New Roman" w:hAnsi="Times New Roman"/>
          <w:lang w:val="en-US"/>
        </w:rPr>
        <w:t> </w:t>
      </w:r>
      <w:r w:rsidRPr="00777F49">
        <w:rPr>
          <w:rFonts w:ascii="Times New Roman" w:hAnsi="Times New Roman"/>
          <w:bCs/>
        </w:rPr>
        <w:t>"История" на </w:t>
      </w:r>
      <w:r w:rsidRPr="00777F49">
        <w:rPr>
          <w:rFonts w:ascii="Times New Roman" w:hAnsi="Times New Roman"/>
          <w:bCs/>
          <w:lang w:val="en-US"/>
        </w:rPr>
        <w:t>RIN</w:t>
      </w:r>
      <w:r w:rsidRPr="00777F49">
        <w:rPr>
          <w:rFonts w:ascii="Times New Roman" w:hAnsi="Times New Roman"/>
          <w:bCs/>
        </w:rPr>
        <w:t>.</w:t>
      </w:r>
      <w:proofErr w:type="spellStart"/>
      <w:r w:rsidRPr="00777F49">
        <w:rPr>
          <w:rFonts w:ascii="Times New Roman" w:hAnsi="Times New Roman"/>
          <w:bCs/>
          <w:lang w:val="en-US"/>
        </w:rPr>
        <w:t>ru</w:t>
      </w:r>
      <w:proofErr w:type="spellEnd"/>
      <w:r w:rsidRPr="00777F49">
        <w:rPr>
          <w:rFonts w:ascii="Times New Roman" w:hAnsi="Times New Roman"/>
          <w:bCs/>
        </w:rPr>
        <w:t> </w:t>
      </w:r>
      <w:r w:rsidRPr="00777F49">
        <w:rPr>
          <w:rFonts w:ascii="Times New Roman" w:hAnsi="Times New Roman"/>
        </w:rPr>
        <w:t>(Российская Информационная Сеть). Разделы: Древний мир, Средние века, Новое время, Новейшая история (по каждому разделу - страницы, карты, даты и события). Общие разделы (Загадки истории, Исторические личности и др.)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 </w:t>
      </w: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  <w:b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tabs>
          <w:tab w:val="left" w:pos="12660"/>
        </w:tabs>
        <w:spacing w:after="0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spacing w:after="0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ЛИСТ ИЗМЕНЕНИЙ И ДОПОЛНЕНИЙ</w:t>
      </w:r>
    </w:p>
    <w:p w:rsidR="00604025" w:rsidRPr="00777F49" w:rsidRDefault="00604025" w:rsidP="00777F49">
      <w:pPr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Предмет: История 5 класс</w:t>
      </w:r>
    </w:p>
    <w:p w:rsidR="00604025" w:rsidRPr="00777F49" w:rsidRDefault="00604025" w:rsidP="00777F49">
      <w:pPr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Ф.И.О. учителя</w:t>
      </w:r>
      <w:proofErr w:type="gramStart"/>
      <w:r w:rsidRPr="00777F49">
        <w:rPr>
          <w:rFonts w:ascii="Times New Roman" w:hAnsi="Times New Roman"/>
        </w:rPr>
        <w:t xml:space="preserve"> :</w:t>
      </w:r>
      <w:proofErr w:type="gramEnd"/>
      <w:r w:rsidRPr="00777F49">
        <w:rPr>
          <w:rFonts w:ascii="Times New Roman" w:hAnsi="Times New Roman"/>
        </w:rPr>
        <w:t xml:space="preserve"> Макаров С.П.</w:t>
      </w:r>
    </w:p>
    <w:p w:rsidR="00604025" w:rsidRPr="00777F49" w:rsidRDefault="00604025" w:rsidP="00777F49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365"/>
        <w:gridCol w:w="3084"/>
        <w:gridCol w:w="2476"/>
        <w:gridCol w:w="2189"/>
      </w:tblGrid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777F4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777F4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Дата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внесения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изменений</w:t>
            </w: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Характеристика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изменения</w:t>
            </w: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Реквизиты документа, которым закреплено изменение</w:t>
            </w: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Подпись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сотрудника,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внесшего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изменение</w:t>
            </w: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A363DB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604025" w:rsidRPr="00777F49" w:rsidRDefault="00604025" w:rsidP="00777F49">
      <w:pPr>
        <w:spacing w:after="0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shd w:val="clear" w:color="auto" w:fill="FFFFFF"/>
        <w:tabs>
          <w:tab w:val="left" w:pos="126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spacing w:after="0"/>
        <w:jc w:val="both"/>
        <w:rPr>
          <w:rFonts w:ascii="Times New Roman" w:hAnsi="Times New Roman"/>
          <w:b/>
        </w:rPr>
      </w:pPr>
      <w:r w:rsidRPr="00777F49">
        <w:rPr>
          <w:rFonts w:ascii="Times New Roman" w:hAnsi="Times New Roman"/>
          <w:b/>
        </w:rPr>
        <w:t>ЛИСТ ИЗМЕНЕНИЙ И ДОПОЛНЕНИЙ</w:t>
      </w:r>
    </w:p>
    <w:p w:rsidR="00604025" w:rsidRPr="00777F49" w:rsidRDefault="00604025" w:rsidP="00777F49">
      <w:pPr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Предмет: История 5 класс</w:t>
      </w:r>
    </w:p>
    <w:p w:rsidR="00604025" w:rsidRPr="00777F49" w:rsidRDefault="00604025" w:rsidP="00777F49">
      <w:pPr>
        <w:spacing w:after="0"/>
        <w:jc w:val="both"/>
        <w:rPr>
          <w:rFonts w:ascii="Times New Roman" w:hAnsi="Times New Roman"/>
        </w:rPr>
      </w:pPr>
      <w:r w:rsidRPr="00777F49">
        <w:rPr>
          <w:rFonts w:ascii="Times New Roman" w:hAnsi="Times New Roman"/>
        </w:rPr>
        <w:t>Ф.И.О. учителя</w:t>
      </w:r>
      <w:proofErr w:type="gramStart"/>
      <w:r w:rsidRPr="00777F49">
        <w:rPr>
          <w:rFonts w:ascii="Times New Roman" w:hAnsi="Times New Roman"/>
        </w:rPr>
        <w:t xml:space="preserve"> :</w:t>
      </w:r>
      <w:proofErr w:type="gramEnd"/>
      <w:r w:rsidRPr="00777F49">
        <w:rPr>
          <w:rFonts w:ascii="Times New Roman" w:hAnsi="Times New Roman"/>
        </w:rPr>
        <w:t xml:space="preserve"> </w:t>
      </w:r>
      <w:proofErr w:type="spellStart"/>
      <w:r w:rsidRPr="00777F49">
        <w:rPr>
          <w:rFonts w:ascii="Times New Roman" w:hAnsi="Times New Roman"/>
        </w:rPr>
        <w:t>Чупрына</w:t>
      </w:r>
      <w:proofErr w:type="spellEnd"/>
      <w:r w:rsidRPr="00777F49">
        <w:rPr>
          <w:rFonts w:ascii="Times New Roman" w:hAnsi="Times New Roman"/>
        </w:rPr>
        <w:t xml:space="preserve"> С. С. </w:t>
      </w:r>
    </w:p>
    <w:p w:rsidR="00604025" w:rsidRPr="00777F49" w:rsidRDefault="00604025" w:rsidP="00777F49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365"/>
        <w:gridCol w:w="3084"/>
        <w:gridCol w:w="2476"/>
        <w:gridCol w:w="2189"/>
      </w:tblGrid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777F49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777F49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Дата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внесения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изменений</w:t>
            </w: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Характеристика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изменения</w:t>
            </w: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Реквизиты документа, которым закреплено изменение</w:t>
            </w: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Подпись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сотрудника,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 xml:space="preserve">внесшего </w:t>
            </w: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777F49">
              <w:rPr>
                <w:rFonts w:ascii="Times New Roman" w:hAnsi="Times New Roman"/>
                <w:lang w:eastAsia="en-US"/>
              </w:rPr>
              <w:t>изменение</w:t>
            </w: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04025" w:rsidRPr="00777F49" w:rsidTr="000A6A71">
        <w:tc>
          <w:tcPr>
            <w:tcW w:w="633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4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76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9" w:type="dxa"/>
          </w:tcPr>
          <w:p w:rsidR="00604025" w:rsidRPr="00777F49" w:rsidRDefault="00604025" w:rsidP="00777F4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604025" w:rsidRPr="00777F49" w:rsidRDefault="00604025" w:rsidP="00777F49">
      <w:pPr>
        <w:spacing w:after="0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tabs>
          <w:tab w:val="right" w:pos="9356"/>
        </w:tabs>
        <w:spacing w:after="0"/>
        <w:jc w:val="both"/>
        <w:rPr>
          <w:rFonts w:ascii="Times New Roman" w:hAnsi="Times New Roman"/>
        </w:rPr>
      </w:pPr>
    </w:p>
    <w:p w:rsidR="00604025" w:rsidRPr="00777F49" w:rsidRDefault="00604025" w:rsidP="00777F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604025" w:rsidRPr="00777F49" w:rsidRDefault="00604025" w:rsidP="00777F49">
      <w:pPr>
        <w:spacing w:after="0"/>
        <w:ind w:firstLine="709"/>
        <w:contextualSpacing/>
        <w:jc w:val="both"/>
        <w:rPr>
          <w:rFonts w:ascii="Times New Roman" w:hAnsi="Times New Roman"/>
          <w:b/>
          <w:caps/>
        </w:rPr>
      </w:pPr>
    </w:p>
    <w:sectPr w:rsidR="00604025" w:rsidRPr="00777F49" w:rsidSect="008D5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49" w:rsidRDefault="00777F49" w:rsidP="00F578BD">
      <w:pPr>
        <w:spacing w:after="0" w:line="240" w:lineRule="auto"/>
      </w:pPr>
      <w:r>
        <w:separator/>
      </w:r>
    </w:p>
  </w:endnote>
  <w:endnote w:type="continuationSeparator" w:id="0">
    <w:p w:rsidR="00777F49" w:rsidRDefault="00777F49" w:rsidP="00F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49" w:rsidRDefault="00777F4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A9D">
      <w:rPr>
        <w:noProof/>
      </w:rPr>
      <w:t>24</w:t>
    </w:r>
    <w:r>
      <w:rPr>
        <w:noProof/>
      </w:rPr>
      <w:fldChar w:fldCharType="end"/>
    </w:r>
  </w:p>
  <w:p w:rsidR="00777F49" w:rsidRDefault="00777F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49" w:rsidRDefault="00777F49" w:rsidP="00F578BD">
      <w:pPr>
        <w:spacing w:after="0" w:line="240" w:lineRule="auto"/>
      </w:pPr>
      <w:r>
        <w:separator/>
      </w:r>
    </w:p>
  </w:footnote>
  <w:footnote w:type="continuationSeparator" w:id="0">
    <w:p w:rsidR="00777F49" w:rsidRDefault="00777F49" w:rsidP="00F5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147F1081"/>
    <w:multiLevelType w:val="multilevel"/>
    <w:tmpl w:val="8AC6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21ACE"/>
    <w:multiLevelType w:val="multilevel"/>
    <w:tmpl w:val="2ED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15E12"/>
    <w:multiLevelType w:val="hybridMultilevel"/>
    <w:tmpl w:val="5380B1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4EE4594"/>
    <w:multiLevelType w:val="multilevel"/>
    <w:tmpl w:val="10CE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E40E35"/>
    <w:multiLevelType w:val="multilevel"/>
    <w:tmpl w:val="61FA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0209A"/>
    <w:multiLevelType w:val="hybridMultilevel"/>
    <w:tmpl w:val="CBE224DC"/>
    <w:lvl w:ilvl="0" w:tplc="7E60B75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79B71F4"/>
    <w:multiLevelType w:val="hybridMultilevel"/>
    <w:tmpl w:val="4A5A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C7127"/>
    <w:multiLevelType w:val="hybridMultilevel"/>
    <w:tmpl w:val="50EC016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6FAA0B92"/>
    <w:multiLevelType w:val="hybridMultilevel"/>
    <w:tmpl w:val="99A004D0"/>
    <w:lvl w:ilvl="0" w:tplc="4CAA96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192081"/>
    <w:multiLevelType w:val="hybridMultilevel"/>
    <w:tmpl w:val="D86C4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3415E"/>
    <w:multiLevelType w:val="multilevel"/>
    <w:tmpl w:val="C71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7172A"/>
    <w:multiLevelType w:val="multilevel"/>
    <w:tmpl w:val="D20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2"/>
    <w:rsid w:val="0000471C"/>
    <w:rsid w:val="00010CE9"/>
    <w:rsid w:val="00083073"/>
    <w:rsid w:val="00086139"/>
    <w:rsid w:val="000A6A71"/>
    <w:rsid w:val="000B10A9"/>
    <w:rsid w:val="000B1604"/>
    <w:rsid w:val="000C5DF0"/>
    <w:rsid w:val="000D2DD3"/>
    <w:rsid w:val="000E175F"/>
    <w:rsid w:val="000E64B9"/>
    <w:rsid w:val="000F617D"/>
    <w:rsid w:val="001359FD"/>
    <w:rsid w:val="001412E4"/>
    <w:rsid w:val="001443D7"/>
    <w:rsid w:val="00156A9D"/>
    <w:rsid w:val="00160E5B"/>
    <w:rsid w:val="00162527"/>
    <w:rsid w:val="00196562"/>
    <w:rsid w:val="001A1643"/>
    <w:rsid w:val="001B137D"/>
    <w:rsid w:val="001B3157"/>
    <w:rsid w:val="001C41F8"/>
    <w:rsid w:val="001D650D"/>
    <w:rsid w:val="001E109A"/>
    <w:rsid w:val="001E6C7A"/>
    <w:rsid w:val="001E6E31"/>
    <w:rsid w:val="001F4EC9"/>
    <w:rsid w:val="001F64B5"/>
    <w:rsid w:val="00206A1D"/>
    <w:rsid w:val="00244A61"/>
    <w:rsid w:val="0025168E"/>
    <w:rsid w:val="00283AA8"/>
    <w:rsid w:val="0029429F"/>
    <w:rsid w:val="002A26F3"/>
    <w:rsid w:val="002C0213"/>
    <w:rsid w:val="002F100A"/>
    <w:rsid w:val="003060FB"/>
    <w:rsid w:val="0031345B"/>
    <w:rsid w:val="00316408"/>
    <w:rsid w:val="00317099"/>
    <w:rsid w:val="00334822"/>
    <w:rsid w:val="00335085"/>
    <w:rsid w:val="00354257"/>
    <w:rsid w:val="00372223"/>
    <w:rsid w:val="003728A6"/>
    <w:rsid w:val="0037537E"/>
    <w:rsid w:val="003848E6"/>
    <w:rsid w:val="00391C3B"/>
    <w:rsid w:val="003C0ACC"/>
    <w:rsid w:val="003E7619"/>
    <w:rsid w:val="00400ECC"/>
    <w:rsid w:val="00405A3D"/>
    <w:rsid w:val="004153ED"/>
    <w:rsid w:val="00453701"/>
    <w:rsid w:val="0048663E"/>
    <w:rsid w:val="004B67B2"/>
    <w:rsid w:val="004C102A"/>
    <w:rsid w:val="004E7F99"/>
    <w:rsid w:val="004F77D1"/>
    <w:rsid w:val="0051602C"/>
    <w:rsid w:val="005232E4"/>
    <w:rsid w:val="00524A3A"/>
    <w:rsid w:val="00536E5D"/>
    <w:rsid w:val="00545B25"/>
    <w:rsid w:val="00555226"/>
    <w:rsid w:val="005616CC"/>
    <w:rsid w:val="00562B86"/>
    <w:rsid w:val="005723C3"/>
    <w:rsid w:val="005961AA"/>
    <w:rsid w:val="005A35E7"/>
    <w:rsid w:val="005C0DF7"/>
    <w:rsid w:val="005E1F7D"/>
    <w:rsid w:val="005E4D54"/>
    <w:rsid w:val="005E765A"/>
    <w:rsid w:val="00604025"/>
    <w:rsid w:val="006042D5"/>
    <w:rsid w:val="006115C9"/>
    <w:rsid w:val="006220D5"/>
    <w:rsid w:val="00644A14"/>
    <w:rsid w:val="00682302"/>
    <w:rsid w:val="00691FF8"/>
    <w:rsid w:val="00693C09"/>
    <w:rsid w:val="006B7F33"/>
    <w:rsid w:val="006C083C"/>
    <w:rsid w:val="006C4BE3"/>
    <w:rsid w:val="006D5AB5"/>
    <w:rsid w:val="006E3453"/>
    <w:rsid w:val="00710F83"/>
    <w:rsid w:val="00730C44"/>
    <w:rsid w:val="00745CA3"/>
    <w:rsid w:val="007765C1"/>
    <w:rsid w:val="00777F49"/>
    <w:rsid w:val="00780B4C"/>
    <w:rsid w:val="007812DC"/>
    <w:rsid w:val="00783869"/>
    <w:rsid w:val="007A7B84"/>
    <w:rsid w:val="007C570C"/>
    <w:rsid w:val="007C5A77"/>
    <w:rsid w:val="007E6907"/>
    <w:rsid w:val="007F3B8C"/>
    <w:rsid w:val="00806366"/>
    <w:rsid w:val="008339DF"/>
    <w:rsid w:val="00851F92"/>
    <w:rsid w:val="0085427F"/>
    <w:rsid w:val="00875D53"/>
    <w:rsid w:val="008C66D3"/>
    <w:rsid w:val="008D54BD"/>
    <w:rsid w:val="008E6018"/>
    <w:rsid w:val="009330B6"/>
    <w:rsid w:val="0095386B"/>
    <w:rsid w:val="009562DA"/>
    <w:rsid w:val="00962E66"/>
    <w:rsid w:val="00993561"/>
    <w:rsid w:val="009B3281"/>
    <w:rsid w:val="009C5EC1"/>
    <w:rsid w:val="009E6E9D"/>
    <w:rsid w:val="009F1819"/>
    <w:rsid w:val="009F4E6E"/>
    <w:rsid w:val="00A2465E"/>
    <w:rsid w:val="00A363DB"/>
    <w:rsid w:val="00A66C99"/>
    <w:rsid w:val="00A81EDA"/>
    <w:rsid w:val="00AB7CBA"/>
    <w:rsid w:val="00AC3EA9"/>
    <w:rsid w:val="00AD39F7"/>
    <w:rsid w:val="00AF5DA8"/>
    <w:rsid w:val="00B16E21"/>
    <w:rsid w:val="00B30935"/>
    <w:rsid w:val="00B335BE"/>
    <w:rsid w:val="00B411E4"/>
    <w:rsid w:val="00B4320A"/>
    <w:rsid w:val="00B666AD"/>
    <w:rsid w:val="00B75CDF"/>
    <w:rsid w:val="00B9401B"/>
    <w:rsid w:val="00BA4C05"/>
    <w:rsid w:val="00BB1294"/>
    <w:rsid w:val="00BF6650"/>
    <w:rsid w:val="00BF7C8E"/>
    <w:rsid w:val="00C01B01"/>
    <w:rsid w:val="00C16468"/>
    <w:rsid w:val="00C17725"/>
    <w:rsid w:val="00C42C19"/>
    <w:rsid w:val="00C50A8D"/>
    <w:rsid w:val="00C518DC"/>
    <w:rsid w:val="00C538C3"/>
    <w:rsid w:val="00C546BD"/>
    <w:rsid w:val="00C75D68"/>
    <w:rsid w:val="00C767DD"/>
    <w:rsid w:val="00CA6894"/>
    <w:rsid w:val="00CB124F"/>
    <w:rsid w:val="00CB177A"/>
    <w:rsid w:val="00CB27A6"/>
    <w:rsid w:val="00D0249A"/>
    <w:rsid w:val="00D02F87"/>
    <w:rsid w:val="00D42183"/>
    <w:rsid w:val="00D64FA2"/>
    <w:rsid w:val="00D723C5"/>
    <w:rsid w:val="00D7280B"/>
    <w:rsid w:val="00D80D62"/>
    <w:rsid w:val="00D9110F"/>
    <w:rsid w:val="00D94F88"/>
    <w:rsid w:val="00D96C1C"/>
    <w:rsid w:val="00D97C2C"/>
    <w:rsid w:val="00DA3EB9"/>
    <w:rsid w:val="00DB42DF"/>
    <w:rsid w:val="00DB69C6"/>
    <w:rsid w:val="00DC2D72"/>
    <w:rsid w:val="00DC3069"/>
    <w:rsid w:val="00DC3A91"/>
    <w:rsid w:val="00DC4C27"/>
    <w:rsid w:val="00DF28F0"/>
    <w:rsid w:val="00E44AC0"/>
    <w:rsid w:val="00E5478D"/>
    <w:rsid w:val="00E701C0"/>
    <w:rsid w:val="00E80948"/>
    <w:rsid w:val="00E83930"/>
    <w:rsid w:val="00E95534"/>
    <w:rsid w:val="00E95E9C"/>
    <w:rsid w:val="00E96646"/>
    <w:rsid w:val="00EA5170"/>
    <w:rsid w:val="00EA6082"/>
    <w:rsid w:val="00EB5269"/>
    <w:rsid w:val="00ED2BA1"/>
    <w:rsid w:val="00F10A3F"/>
    <w:rsid w:val="00F3197B"/>
    <w:rsid w:val="00F42430"/>
    <w:rsid w:val="00F578BD"/>
    <w:rsid w:val="00F730FD"/>
    <w:rsid w:val="00F75701"/>
    <w:rsid w:val="00FA0673"/>
    <w:rsid w:val="00FA44BF"/>
    <w:rsid w:val="00FA5EAF"/>
    <w:rsid w:val="00FB1DE6"/>
    <w:rsid w:val="00FD4F91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B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64F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64FA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D97C2C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DF28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8D54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E6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710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2">
    <w:name w:val="Zag_2"/>
    <w:basedOn w:val="a"/>
    <w:uiPriority w:val="99"/>
    <w:rsid w:val="00AF5D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AF5DA8"/>
  </w:style>
  <w:style w:type="paragraph" w:styleId="a7">
    <w:name w:val="No Spacing"/>
    <w:uiPriority w:val="99"/>
    <w:qFormat/>
    <w:rsid w:val="00555226"/>
    <w:rPr>
      <w:rFonts w:ascii="Times New Roman" w:hAnsi="Times New Roman"/>
    </w:rPr>
  </w:style>
  <w:style w:type="character" w:styleId="a8">
    <w:name w:val="Strong"/>
    <w:basedOn w:val="a0"/>
    <w:uiPriority w:val="99"/>
    <w:qFormat/>
    <w:locked/>
    <w:rsid w:val="00555226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555226"/>
    <w:rPr>
      <w:rFonts w:cs="Times New Roman"/>
      <w:i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0B10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Без интервала1"/>
    <w:uiPriority w:val="99"/>
    <w:rsid w:val="000B10A9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B10A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uiPriority w:val="99"/>
    <w:rsid w:val="00C01B01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5E1F7D"/>
    <w:rPr>
      <w:rFonts w:cs="Times New Roman"/>
    </w:rPr>
  </w:style>
  <w:style w:type="character" w:customStyle="1" w:styleId="FontStyle144">
    <w:name w:val="Font Style144"/>
    <w:uiPriority w:val="99"/>
    <w:rsid w:val="006C083C"/>
    <w:rPr>
      <w:rFonts w:ascii="Times New Roman" w:hAnsi="Times New Roman"/>
      <w:sz w:val="18"/>
    </w:rPr>
  </w:style>
  <w:style w:type="paragraph" w:customStyle="1" w:styleId="Style66">
    <w:name w:val="Style66"/>
    <w:basedOn w:val="a"/>
    <w:uiPriority w:val="99"/>
    <w:rsid w:val="006C083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F578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578BD"/>
    <w:rPr>
      <w:rFonts w:cs="Times New Roman"/>
    </w:rPr>
  </w:style>
  <w:style w:type="paragraph" w:styleId="ac">
    <w:name w:val="footer"/>
    <w:basedOn w:val="a"/>
    <w:link w:val="ad"/>
    <w:uiPriority w:val="99"/>
    <w:rsid w:val="00F578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578BD"/>
    <w:rPr>
      <w:rFonts w:cs="Times New Roman"/>
    </w:rPr>
  </w:style>
  <w:style w:type="paragraph" w:styleId="ae">
    <w:name w:val="footnote text"/>
    <w:basedOn w:val="a"/>
    <w:link w:val="af"/>
    <w:unhideWhenUsed/>
    <w:rsid w:val="00777F49"/>
    <w:pPr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rsid w:val="00777F49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B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64F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64FA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D97C2C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DF28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8D54B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E6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rsid w:val="00710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2">
    <w:name w:val="Zag_2"/>
    <w:basedOn w:val="a"/>
    <w:uiPriority w:val="99"/>
    <w:rsid w:val="00AF5D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AF5DA8"/>
  </w:style>
  <w:style w:type="paragraph" w:styleId="a7">
    <w:name w:val="No Spacing"/>
    <w:uiPriority w:val="99"/>
    <w:qFormat/>
    <w:rsid w:val="00555226"/>
    <w:rPr>
      <w:rFonts w:ascii="Times New Roman" w:hAnsi="Times New Roman"/>
    </w:rPr>
  </w:style>
  <w:style w:type="character" w:styleId="a8">
    <w:name w:val="Strong"/>
    <w:basedOn w:val="a0"/>
    <w:uiPriority w:val="99"/>
    <w:qFormat/>
    <w:locked/>
    <w:rsid w:val="00555226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555226"/>
    <w:rPr>
      <w:rFonts w:cs="Times New Roman"/>
      <w:i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0B10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Без интервала1"/>
    <w:uiPriority w:val="99"/>
    <w:rsid w:val="000B10A9"/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B10A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Обычный1"/>
    <w:uiPriority w:val="99"/>
    <w:rsid w:val="00C01B01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5E1F7D"/>
    <w:rPr>
      <w:rFonts w:cs="Times New Roman"/>
    </w:rPr>
  </w:style>
  <w:style w:type="character" w:customStyle="1" w:styleId="FontStyle144">
    <w:name w:val="Font Style144"/>
    <w:uiPriority w:val="99"/>
    <w:rsid w:val="006C083C"/>
    <w:rPr>
      <w:rFonts w:ascii="Times New Roman" w:hAnsi="Times New Roman"/>
      <w:sz w:val="18"/>
    </w:rPr>
  </w:style>
  <w:style w:type="paragraph" w:customStyle="1" w:styleId="Style66">
    <w:name w:val="Style66"/>
    <w:basedOn w:val="a"/>
    <w:uiPriority w:val="99"/>
    <w:rsid w:val="006C083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F578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578BD"/>
    <w:rPr>
      <w:rFonts w:cs="Times New Roman"/>
    </w:rPr>
  </w:style>
  <w:style w:type="paragraph" w:styleId="ac">
    <w:name w:val="footer"/>
    <w:basedOn w:val="a"/>
    <w:link w:val="ad"/>
    <w:uiPriority w:val="99"/>
    <w:rsid w:val="00F578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578BD"/>
    <w:rPr>
      <w:rFonts w:cs="Times New Roman"/>
    </w:rPr>
  </w:style>
  <w:style w:type="paragraph" w:styleId="ae">
    <w:name w:val="footnote text"/>
    <w:basedOn w:val="a"/>
    <w:link w:val="af"/>
    <w:unhideWhenUsed/>
    <w:rsid w:val="00777F49"/>
    <w:pPr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rsid w:val="00777F49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cient.gerodo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cienthistory.spb.ru/bo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is.1september.ru/urok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istory.rin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ostu.ru/personal/nikola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8D1D-E57A-49C0-B749-9A9F7686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27</Pages>
  <Words>8195</Words>
  <Characters>46718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Kiseleva</cp:lastModifiedBy>
  <cp:revision>4</cp:revision>
  <cp:lastPrinted>2015-11-16T05:10:00Z</cp:lastPrinted>
  <dcterms:created xsi:type="dcterms:W3CDTF">2019-10-03T08:46:00Z</dcterms:created>
  <dcterms:modified xsi:type="dcterms:W3CDTF">2019-10-28T06:35:00Z</dcterms:modified>
</cp:coreProperties>
</file>