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872B3A" w:rsidP="00872B3A">
      <w:pPr>
        <w:rPr>
          <w:rFonts w:ascii="Times New Roman" w:hAnsi="Times New Roman" w:cs="Times New Roman"/>
          <w:sz w:val="40"/>
          <w:szCs w:val="40"/>
        </w:rPr>
      </w:pPr>
      <w:r w:rsidRPr="00B44B67">
        <w:rPr>
          <w:rFonts w:ascii="Times New Roman" w:hAnsi="Times New Roman" w:cs="Times New Roman"/>
          <w:sz w:val="40"/>
          <w:szCs w:val="40"/>
        </w:rPr>
        <w:t>Схема расположения школы, пути движения транспортных средств и обучающихс</w:t>
      </w:r>
      <w:r w:rsidRPr="00945BE9">
        <w:rPr>
          <w:rFonts w:ascii="Times New Roman" w:hAnsi="Times New Roman" w:cs="Times New Roman"/>
          <w:sz w:val="40"/>
          <w:szCs w:val="40"/>
        </w:rPr>
        <w:t>я</w:t>
      </w:r>
    </w:p>
    <w:p w:rsidR="00872B3A" w:rsidRDefault="00872B3A" w:rsidP="00872B3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378AD2" wp14:editId="7AD59DEF">
            <wp:simplePos x="0" y="0"/>
            <wp:positionH relativeFrom="column">
              <wp:posOffset>-85090</wp:posOffset>
            </wp:positionH>
            <wp:positionV relativeFrom="paragraph">
              <wp:posOffset>280035</wp:posOffset>
            </wp:positionV>
            <wp:extent cx="8699500" cy="4775200"/>
            <wp:effectExtent l="0" t="0" r="6350" b="0"/>
            <wp:wrapSquare wrapText="bothSides"/>
            <wp:docPr id="1" name="Рисунок 1" descr="\\10.76.4.150\PostBox\НАЧАЛЬНАЯ ШКОЛА\Смирнова\схема безопасного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76.4.150\PostBox\НАЧАЛЬНАЯ ШКОЛА\Смирнова\схема безопасного маршру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6" b="-17399"/>
                    <a:stretch/>
                  </pic:blipFill>
                  <pic:spPr bwMode="auto">
                    <a:xfrm>
                      <a:off x="0" y="0"/>
                      <a:ext cx="86995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B3A" w:rsidRPr="00945BE9" w:rsidRDefault="00872B3A" w:rsidP="00872B3A">
      <w:pPr>
        <w:rPr>
          <w:rFonts w:ascii="Times New Roman" w:hAnsi="Times New Roman" w:cs="Times New Roman"/>
          <w:sz w:val="40"/>
          <w:szCs w:val="40"/>
        </w:rPr>
      </w:pPr>
    </w:p>
    <w:p w:rsidR="0012225D" w:rsidRDefault="0012225D">
      <w:bookmarkStart w:id="0" w:name="_GoBack"/>
      <w:bookmarkEnd w:id="0"/>
    </w:p>
    <w:sectPr w:rsidR="0012225D" w:rsidSect="00945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3A"/>
    <w:rsid w:val="0012225D"/>
    <w:rsid w:val="008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Кабинет-6</dc:creator>
  <cp:lastModifiedBy>Кабинет-6</cp:lastModifiedBy>
  <cp:revision>1</cp:revision>
  <dcterms:created xsi:type="dcterms:W3CDTF">2018-10-02T11:26:00Z</dcterms:created>
  <dcterms:modified xsi:type="dcterms:W3CDTF">2018-10-02T11:27:00Z</dcterms:modified>
</cp:coreProperties>
</file>