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C17D" w14:textId="098CBBA1" w:rsidR="00730D7F" w:rsidRDefault="004E4B26" w:rsidP="008D2F93">
      <w:pPr>
        <w:spacing w:after="189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>Индивидуальный образовательный маршрут по биологии ученика 8 класса</w:t>
      </w:r>
    </w:p>
    <w:p w14:paraId="41C27A1E" w14:textId="0A5F6AB1" w:rsidR="004E4B26" w:rsidRDefault="004E4B26" w:rsidP="008D2F93">
      <w:pPr>
        <w:spacing w:after="189" w:line="259" w:lineRule="auto"/>
        <w:ind w:left="0" w:right="0" w:firstLine="0"/>
        <w:jc w:val="center"/>
      </w:pPr>
      <w:r>
        <w:rPr>
          <w:sz w:val="28"/>
        </w:rPr>
        <w:t>на 2220-2021 учебный год</w:t>
      </w:r>
    </w:p>
    <w:p w14:paraId="31C1EB98" w14:textId="4E052C23" w:rsidR="004E4B26" w:rsidRPr="004E4B26" w:rsidRDefault="004E4B26" w:rsidP="008D2F93">
      <w:pPr>
        <w:spacing w:after="90" w:line="259" w:lineRule="auto"/>
        <w:ind w:left="0" w:right="0" w:firstLine="0"/>
        <w:jc w:val="right"/>
        <w:rPr>
          <w:sz w:val="28"/>
        </w:rPr>
      </w:pPr>
      <w:r>
        <w:rPr>
          <w:sz w:val="28"/>
        </w:rPr>
        <w:t>Учитель: Лобушкина Н.В.</w:t>
      </w:r>
      <w:r w:rsidR="00000000">
        <w:rPr>
          <w:sz w:val="28"/>
        </w:rPr>
        <w:t xml:space="preserve"> </w:t>
      </w:r>
    </w:p>
    <w:p w14:paraId="16F04D65" w14:textId="1F5C2263" w:rsidR="00730D7F" w:rsidRDefault="00000000" w:rsidP="004E4B26">
      <w:pPr>
        <w:pStyle w:val="1"/>
        <w:spacing w:after="149"/>
        <w:jc w:val="both"/>
      </w:pPr>
      <w:r>
        <w:t xml:space="preserve">Пояснительная записка </w:t>
      </w:r>
    </w:p>
    <w:p w14:paraId="1BD5D35E" w14:textId="77777777" w:rsidR="00730D7F" w:rsidRDefault="00000000" w:rsidP="004E4B26">
      <w:pPr>
        <w:spacing w:after="0" w:line="240" w:lineRule="auto"/>
        <w:ind w:left="-5" w:right="307"/>
        <w:jc w:val="both"/>
      </w:pPr>
      <w:r>
        <w:rPr>
          <w:b/>
        </w:rPr>
        <w:t xml:space="preserve">Индивидуальный образовательный маршрут составлен на основе результатов Всероссийских проверочных работ по биологии. </w:t>
      </w:r>
    </w:p>
    <w:p w14:paraId="751A6F0C" w14:textId="3006AA2A" w:rsidR="00730D7F" w:rsidRDefault="00000000" w:rsidP="004E4B26">
      <w:pPr>
        <w:spacing w:after="0" w:line="240" w:lineRule="auto"/>
        <w:ind w:left="-5" w:right="154"/>
        <w:jc w:val="both"/>
      </w:pPr>
      <w:r>
        <w:t xml:space="preserve">Ученик показал низкий результат. </w:t>
      </w:r>
    </w:p>
    <w:p w14:paraId="12231E84" w14:textId="27E58796" w:rsidR="00730D7F" w:rsidRDefault="00000000" w:rsidP="004E4B26">
      <w:pPr>
        <w:spacing w:after="0" w:line="240" w:lineRule="auto"/>
        <w:ind w:left="-5" w:right="154"/>
        <w:jc w:val="both"/>
      </w:pPr>
      <w:r>
        <w:rPr>
          <w:b/>
        </w:rPr>
        <w:t>Причины неуспеваемости:</w:t>
      </w:r>
      <w:r>
        <w:rPr>
          <w:sz w:val="28"/>
        </w:rPr>
        <w:t xml:space="preserve"> </w:t>
      </w:r>
      <w:r>
        <w:t>Заключение ПМПК: ограниченные возможности здоровья, обусловленные задержкой психического развития; самостоятельное изучение материала во время дистанционного обучения из-за пандемии</w:t>
      </w:r>
      <w:r>
        <w:rPr>
          <w:sz w:val="28"/>
        </w:rPr>
        <w:t xml:space="preserve">. </w:t>
      </w:r>
    </w:p>
    <w:p w14:paraId="68566ADE" w14:textId="77777777" w:rsidR="00730D7F" w:rsidRDefault="00000000" w:rsidP="004E4B26">
      <w:pPr>
        <w:spacing w:after="0" w:line="240" w:lineRule="auto"/>
        <w:ind w:left="-5" w:right="307"/>
        <w:jc w:val="both"/>
      </w:pPr>
      <w:r>
        <w:rPr>
          <w:b/>
        </w:rPr>
        <w:t xml:space="preserve">Цель: </w:t>
      </w:r>
    </w:p>
    <w:p w14:paraId="564EBA56" w14:textId="77777777" w:rsidR="00730D7F" w:rsidRDefault="00000000" w:rsidP="004E4B26">
      <w:pPr>
        <w:spacing w:after="0" w:line="240" w:lineRule="auto"/>
        <w:ind w:left="-5" w:right="154"/>
        <w:jc w:val="both"/>
      </w:pPr>
      <w:r>
        <w:t xml:space="preserve">-ликвидация пробелов у учащихся в обучении биологии; </w:t>
      </w:r>
    </w:p>
    <w:p w14:paraId="71348C4B" w14:textId="3400BB27" w:rsidR="00730D7F" w:rsidRDefault="00000000" w:rsidP="004E4B26">
      <w:pPr>
        <w:spacing w:after="0" w:line="240" w:lineRule="auto"/>
        <w:ind w:left="-5" w:right="154"/>
        <w:jc w:val="both"/>
      </w:pPr>
      <w:r>
        <w:t xml:space="preserve">-создание условий для успешного индивидуального развития ученика. </w:t>
      </w:r>
    </w:p>
    <w:p w14:paraId="2DF9DE21" w14:textId="16C0EB1F" w:rsidR="00730D7F" w:rsidRDefault="00000000" w:rsidP="004E4B26">
      <w:pPr>
        <w:spacing w:after="0" w:line="240" w:lineRule="auto"/>
        <w:ind w:left="0" w:right="0" w:firstLine="0"/>
        <w:jc w:val="both"/>
      </w:pPr>
      <w:r>
        <w:rPr>
          <w:u w:val="single" w:color="000000"/>
        </w:rPr>
        <w:t>Основные направления работы:</w:t>
      </w:r>
      <w:r>
        <w:t xml:space="preserve"> </w:t>
      </w:r>
    </w:p>
    <w:p w14:paraId="65CB5F51" w14:textId="77777777" w:rsidR="00730D7F" w:rsidRDefault="00000000" w:rsidP="004E4B26">
      <w:pPr>
        <w:numPr>
          <w:ilvl w:val="0"/>
          <w:numId w:val="1"/>
        </w:numPr>
        <w:spacing w:after="0" w:line="240" w:lineRule="auto"/>
        <w:ind w:right="154" w:hanging="420"/>
        <w:jc w:val="both"/>
      </w:pPr>
      <w:r>
        <w:t xml:space="preserve">создание благоприятной атмосферы на уроке; </w:t>
      </w:r>
    </w:p>
    <w:p w14:paraId="4614A3A2" w14:textId="77777777" w:rsidR="00730D7F" w:rsidRDefault="00000000" w:rsidP="004E4B26">
      <w:pPr>
        <w:numPr>
          <w:ilvl w:val="0"/>
          <w:numId w:val="1"/>
        </w:numPr>
        <w:spacing w:after="0" w:line="240" w:lineRule="auto"/>
        <w:ind w:right="154" w:hanging="420"/>
        <w:jc w:val="both"/>
      </w:pPr>
      <w:r>
        <w:t xml:space="preserve">выполнение целей и задач по реализации программы по ФГОС </w:t>
      </w:r>
    </w:p>
    <w:p w14:paraId="20D64556" w14:textId="77777777" w:rsidR="00730D7F" w:rsidRDefault="00000000" w:rsidP="004E4B26">
      <w:pPr>
        <w:numPr>
          <w:ilvl w:val="0"/>
          <w:numId w:val="1"/>
        </w:numPr>
        <w:spacing w:after="0" w:line="240" w:lineRule="auto"/>
        <w:ind w:right="154" w:hanging="420"/>
        <w:jc w:val="both"/>
      </w:pPr>
      <w:r>
        <w:t xml:space="preserve">своевременно оказывать помощь на дополнительных занятиях и консультациях; </w:t>
      </w:r>
    </w:p>
    <w:p w14:paraId="572EB2A8" w14:textId="77777777" w:rsidR="00730D7F" w:rsidRDefault="00000000" w:rsidP="004E4B26">
      <w:pPr>
        <w:numPr>
          <w:ilvl w:val="0"/>
          <w:numId w:val="1"/>
        </w:numPr>
        <w:spacing w:after="0" w:line="240" w:lineRule="auto"/>
        <w:ind w:right="154" w:hanging="420"/>
        <w:jc w:val="both"/>
      </w:pPr>
      <w:r>
        <w:t xml:space="preserve">изменить формы и методы учебной работы на уроках , чтобы преодолеть пассивность обучающихся и превратить их в активный субъект деятельности. Использовать для этого обучающие игры; </w:t>
      </w:r>
    </w:p>
    <w:p w14:paraId="0C147FC5" w14:textId="5FEDB9BC" w:rsidR="00730D7F" w:rsidRDefault="00000000" w:rsidP="004E4B26">
      <w:pPr>
        <w:numPr>
          <w:ilvl w:val="0"/>
          <w:numId w:val="1"/>
        </w:numPr>
        <w:spacing w:after="0" w:line="240" w:lineRule="auto"/>
        <w:ind w:right="154" w:hanging="420"/>
        <w:jc w:val="both"/>
      </w:pPr>
      <w:r>
        <w:t>освободить школьник</w:t>
      </w:r>
      <w:r w:rsidR="004E4B26">
        <w:t>а</w:t>
      </w:r>
      <w:r>
        <w:t xml:space="preserve"> от страха перед ошибками, создавая ситуацию свободного выбора и успеха; </w:t>
      </w:r>
      <w:r w:rsidRPr="004E4B26">
        <w:rPr>
          <w:b/>
        </w:rPr>
        <w:t xml:space="preserve"> </w:t>
      </w:r>
    </w:p>
    <w:p w14:paraId="09765647" w14:textId="01A1D6D0" w:rsidR="00730D7F" w:rsidRDefault="00000000" w:rsidP="004E4B26">
      <w:pPr>
        <w:spacing w:after="0" w:line="240" w:lineRule="auto"/>
        <w:ind w:left="-15" w:right="307" w:firstLine="996"/>
        <w:jc w:val="both"/>
      </w:pPr>
      <w:r>
        <w:rPr>
          <w:b/>
        </w:rPr>
        <w:t>«Формы и методы работы с</w:t>
      </w:r>
      <w:r w:rsidR="004E4B26">
        <w:rPr>
          <w:b/>
        </w:rPr>
        <w:t xml:space="preserve"> детьми с ОВЗ</w:t>
      </w:r>
      <w:r>
        <w:rPr>
          <w:b/>
        </w:rPr>
        <w:t>»</w:t>
      </w:r>
      <w:r>
        <w:t xml:space="preserve"> </w:t>
      </w:r>
      <w:r>
        <w:rPr>
          <w:b/>
        </w:rPr>
        <w:t>Этапы урока.</w:t>
      </w:r>
      <w:r>
        <w:t xml:space="preserve"> </w:t>
      </w:r>
    </w:p>
    <w:p w14:paraId="1BD88DA1" w14:textId="77777777" w:rsidR="00730D7F" w:rsidRDefault="00000000" w:rsidP="004E4B26">
      <w:pPr>
        <w:numPr>
          <w:ilvl w:val="0"/>
          <w:numId w:val="2"/>
        </w:numPr>
        <w:spacing w:after="0" w:line="240" w:lineRule="auto"/>
        <w:ind w:right="307" w:hanging="240"/>
        <w:jc w:val="both"/>
      </w:pPr>
      <w:r>
        <w:rPr>
          <w:b/>
        </w:rPr>
        <w:t>Контроль за подготовленностью учащихся:</w:t>
      </w:r>
      <w:r>
        <w:t xml:space="preserve"> </w:t>
      </w:r>
    </w:p>
    <w:p w14:paraId="5DBE16EE" w14:textId="77777777" w:rsidR="00730D7F" w:rsidRDefault="00000000" w:rsidP="004E4B26">
      <w:pPr>
        <w:spacing w:after="0" w:line="240" w:lineRule="auto"/>
        <w:ind w:left="730" w:right="-22"/>
        <w:jc w:val="both"/>
      </w:pPr>
      <w:r>
        <w:t xml:space="preserve">создается атмосфера доброжелательности; создается ситуация поддержки и успеха; темп опроса соответствует индивидуальным особенностям слабоуспевающего учащегося; </w:t>
      </w:r>
    </w:p>
    <w:p w14:paraId="60828033" w14:textId="77777777" w:rsidR="00730D7F" w:rsidRDefault="00000000" w:rsidP="004E4B26">
      <w:pPr>
        <w:spacing w:after="0" w:line="240" w:lineRule="auto"/>
        <w:ind w:left="730" w:right="-22"/>
        <w:jc w:val="both"/>
      </w:pPr>
      <w:r>
        <w:t xml:space="preserve">концентрируется внимание на главном; обращается внимание на типичные ошибки; </w:t>
      </w:r>
    </w:p>
    <w:p w14:paraId="097D1945" w14:textId="77777777" w:rsidR="00730D7F" w:rsidRDefault="00000000" w:rsidP="004E4B26">
      <w:pPr>
        <w:spacing w:after="0" w:line="240" w:lineRule="auto"/>
        <w:ind w:left="730" w:right="-22"/>
        <w:jc w:val="both"/>
      </w:pPr>
      <w:r>
        <w:t xml:space="preserve">разрешается перед ответом у доски пользоваться пособиями; дается план ответа, разрешается пользоваться планом, составленным дома; используются алгоритмы, памятки, другие виды оперативной помощи. </w:t>
      </w:r>
    </w:p>
    <w:p w14:paraId="1F3F1F65" w14:textId="77777777" w:rsidR="00730D7F" w:rsidRDefault="00000000" w:rsidP="004E4B26">
      <w:pPr>
        <w:numPr>
          <w:ilvl w:val="0"/>
          <w:numId w:val="2"/>
        </w:numPr>
        <w:spacing w:after="0" w:line="240" w:lineRule="auto"/>
        <w:ind w:right="307" w:hanging="240"/>
        <w:jc w:val="both"/>
      </w:pPr>
      <w:r>
        <w:rPr>
          <w:b/>
        </w:rPr>
        <w:t>Изложение нового материала:</w:t>
      </w:r>
      <w:r>
        <w:t xml:space="preserve"> </w:t>
      </w:r>
    </w:p>
    <w:p w14:paraId="53A4296D" w14:textId="31E4619F" w:rsidR="00730D7F" w:rsidRDefault="00000000" w:rsidP="004E4B26">
      <w:pPr>
        <w:spacing w:after="0" w:line="240" w:lineRule="auto"/>
        <w:ind w:left="730" w:right="154"/>
        <w:jc w:val="both"/>
      </w:pPr>
      <w:r>
        <w:t>доступность темпа изложения нового материала; акцентирование внимания на главных моментах новой темы; постоянное обращение к уч</w:t>
      </w:r>
      <w:r w:rsidR="004E4B26">
        <w:t>ащимся</w:t>
      </w:r>
      <w:r>
        <w:t xml:space="preserve"> с вопросами, выясняющими степень понимания ими учебного материала; привлечение их в качестве помощников при подготовке опытов, приборов, наглядных пособий, помогающих уяснить суть объясняемого материала; учитель использует ТСО, наглядность, сравнение, интеграцию с другими предметами; учитель привлекает уч</w:t>
      </w:r>
      <w:r w:rsidR="00B3168E">
        <w:t>ащих</w:t>
      </w:r>
      <w:r>
        <w:t xml:space="preserve">ся к высказыванию предложений, выводов и обобщений по сути объясняемой проблемы, высказанной сильным учащимся. </w:t>
      </w:r>
    </w:p>
    <w:p w14:paraId="5BD61C3A" w14:textId="77777777" w:rsidR="00730D7F" w:rsidRDefault="00000000" w:rsidP="004E4B26">
      <w:pPr>
        <w:numPr>
          <w:ilvl w:val="0"/>
          <w:numId w:val="2"/>
        </w:numPr>
        <w:spacing w:after="0" w:line="240" w:lineRule="auto"/>
        <w:ind w:right="307" w:hanging="240"/>
        <w:jc w:val="both"/>
      </w:pPr>
      <w:r>
        <w:rPr>
          <w:b/>
        </w:rPr>
        <w:t>Самостоятельная работа на уроке:</w:t>
      </w:r>
      <w:r>
        <w:t xml:space="preserve"> </w:t>
      </w:r>
    </w:p>
    <w:p w14:paraId="4005D0E9" w14:textId="77777777" w:rsidR="00730D7F" w:rsidRDefault="00000000" w:rsidP="004E4B26">
      <w:pPr>
        <w:spacing w:after="0" w:line="240" w:lineRule="auto"/>
        <w:ind w:left="730" w:right="154"/>
        <w:jc w:val="both"/>
      </w:pPr>
      <w:r>
        <w:t xml:space="preserve">педагог поощряет инициативу учащихся, создает условия для ее проявления, для эмоциональной открытости и доверия учащихся; педагог различными методами стимулирует познавательную деятельность учащихся; при самостоятельной работе педагог учит умениям планировать работу, выполнять ее в должном темпе и осуществлять контроль и самоконтроль; указание на ошибки, проверка, исправления осуществляются не постоянно. </w:t>
      </w:r>
    </w:p>
    <w:p w14:paraId="3A2C4D71" w14:textId="77777777" w:rsidR="00730D7F" w:rsidRDefault="00000000" w:rsidP="004E4B26">
      <w:pPr>
        <w:numPr>
          <w:ilvl w:val="0"/>
          <w:numId w:val="2"/>
        </w:numPr>
        <w:spacing w:after="0" w:line="240" w:lineRule="auto"/>
        <w:ind w:right="307" w:hanging="240"/>
        <w:jc w:val="both"/>
      </w:pPr>
      <w:r>
        <w:rPr>
          <w:b/>
        </w:rPr>
        <w:t>Определение домашнего задания:</w:t>
      </w:r>
      <w:r>
        <w:t xml:space="preserve"> </w:t>
      </w:r>
    </w:p>
    <w:p w14:paraId="50A3B6E0" w14:textId="77777777" w:rsidR="00730D7F" w:rsidRDefault="00000000" w:rsidP="004E4B26">
      <w:pPr>
        <w:spacing w:after="0" w:line="240" w:lineRule="auto"/>
        <w:ind w:left="730" w:right="230"/>
        <w:jc w:val="both"/>
      </w:pPr>
      <w:r>
        <w:t xml:space="preserve">объем домашнего задания оптимален; учитель проводит инструктаж о выполнении домашнего задания, предупреждает о возможных ошибках; есть свобода выбора задания; </w:t>
      </w:r>
    </w:p>
    <w:p w14:paraId="33AB8C83" w14:textId="71CB1192" w:rsidR="00730D7F" w:rsidRDefault="00000000" w:rsidP="004E4B26">
      <w:pPr>
        <w:spacing w:after="0" w:line="240" w:lineRule="auto"/>
        <w:ind w:left="730" w:right="315"/>
        <w:jc w:val="both"/>
      </w:pPr>
      <w:r>
        <w:t>для учащихся</w:t>
      </w:r>
      <w:r w:rsidR="00B3168E">
        <w:t xml:space="preserve"> с ОВЗ</w:t>
      </w:r>
      <w:r>
        <w:t xml:space="preserve"> подбирается индивидуальное задание; домашнее задание включает работу над ошибками; домашнее задание проверяется различными способами, учитель получает полную информацию о степени усвоения изученного материала. </w:t>
      </w:r>
    </w:p>
    <w:p w14:paraId="1C4929BB" w14:textId="77777777" w:rsidR="00B3168E" w:rsidRDefault="00000000" w:rsidP="004E4B26">
      <w:pPr>
        <w:spacing w:after="0" w:line="240" w:lineRule="auto"/>
        <w:ind w:left="-5" w:right="154"/>
        <w:jc w:val="both"/>
      </w:pPr>
      <w:r>
        <w:rPr>
          <w:b/>
        </w:rPr>
        <w:t>Расписание занятий:</w:t>
      </w:r>
      <w:r>
        <w:t xml:space="preserve"> индивидуальные занятия с </w:t>
      </w:r>
      <w:r w:rsidR="00B3168E">
        <w:t xml:space="preserve">ребенком с ОВЗ </w:t>
      </w:r>
      <w:r>
        <w:t>проводятся 1 раз в неделю</w:t>
      </w:r>
      <w:r w:rsidR="00B3168E">
        <w:t>.</w:t>
      </w:r>
    </w:p>
    <w:p w14:paraId="573A4EF6" w14:textId="72A0C241" w:rsidR="00730D7F" w:rsidRDefault="00000000" w:rsidP="00B3168E">
      <w:pPr>
        <w:spacing w:after="0" w:line="240" w:lineRule="auto"/>
        <w:ind w:left="0" w:right="154" w:firstLine="0"/>
        <w:jc w:val="both"/>
      </w:pPr>
      <w:r>
        <w:t xml:space="preserve"> Пятница –с 14.10 </w:t>
      </w:r>
    </w:p>
    <w:p w14:paraId="72F4173E" w14:textId="77777777" w:rsidR="00730D7F" w:rsidRDefault="00000000" w:rsidP="004E4B26">
      <w:pPr>
        <w:spacing w:after="0" w:line="240" w:lineRule="auto"/>
        <w:ind w:left="0" w:right="0" w:firstLine="0"/>
        <w:jc w:val="both"/>
      </w:pPr>
      <w:r>
        <w:lastRenderedPageBreak/>
        <w:t xml:space="preserve"> </w:t>
      </w:r>
    </w:p>
    <w:p w14:paraId="192CAA99" w14:textId="3E0CD7BA" w:rsidR="00730D7F" w:rsidRDefault="00000000" w:rsidP="004E4B26">
      <w:pPr>
        <w:pStyle w:val="1"/>
        <w:spacing w:line="240" w:lineRule="auto"/>
        <w:ind w:right="108"/>
        <w:jc w:val="both"/>
      </w:pPr>
      <w:r>
        <w:t xml:space="preserve">План работы </w:t>
      </w:r>
      <w:r w:rsidR="00B3168E">
        <w:t>с</w:t>
      </w:r>
      <w:r w:rsidR="00803EF8">
        <w:t xml:space="preserve"> </w:t>
      </w:r>
      <w:r>
        <w:t>учащимся</w:t>
      </w:r>
      <w:r w:rsidR="00B3168E">
        <w:t xml:space="preserve"> с ОВЗ</w:t>
      </w:r>
      <w:r>
        <w:t xml:space="preserve"> по биологии </w:t>
      </w:r>
    </w:p>
    <w:tbl>
      <w:tblPr>
        <w:tblStyle w:val="TableGrid"/>
        <w:tblW w:w="10877" w:type="dxa"/>
        <w:tblInd w:w="-108" w:type="dxa"/>
        <w:tblCellMar>
          <w:top w:w="0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32"/>
        <w:gridCol w:w="3141"/>
        <w:gridCol w:w="2040"/>
        <w:gridCol w:w="2316"/>
        <w:gridCol w:w="2448"/>
      </w:tblGrid>
      <w:tr w:rsidR="00730D7F" w14:paraId="79BD2172" w14:textId="77777777" w:rsidTr="00803EF8">
        <w:trPr>
          <w:trHeight w:val="608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979D6" w14:textId="77777777" w:rsidR="00730D7F" w:rsidRDefault="00000000" w:rsidP="004E4B26">
            <w:pPr>
              <w:spacing w:after="0" w:line="240" w:lineRule="auto"/>
              <w:ind w:left="36" w:right="0" w:firstLine="0"/>
              <w:jc w:val="both"/>
            </w:pPr>
            <w:r>
              <w:rPr>
                <w:b/>
              </w:rPr>
              <w:t xml:space="preserve">№ п\п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3E0CE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42569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C2088" w14:textId="77777777" w:rsidR="00730D7F" w:rsidRDefault="00000000" w:rsidP="004E4B26">
            <w:pPr>
              <w:spacing w:after="0" w:line="240" w:lineRule="auto"/>
              <w:ind w:left="20" w:right="0" w:firstLine="0"/>
              <w:jc w:val="both"/>
            </w:pPr>
            <w:r>
              <w:rPr>
                <w:b/>
              </w:rPr>
              <w:t xml:space="preserve">Форма проведения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FA645" w14:textId="77777777" w:rsidR="00803EF8" w:rsidRDefault="00000000" w:rsidP="004E4B26">
            <w:pPr>
              <w:spacing w:after="0" w:line="240" w:lineRule="auto"/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  <w:p w14:paraId="35C8F71F" w14:textId="4A7CBA30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rPr>
                <w:b/>
              </w:rPr>
              <w:t xml:space="preserve">о выполнении </w:t>
            </w:r>
          </w:p>
        </w:tc>
      </w:tr>
      <w:tr w:rsidR="00730D7F" w14:paraId="2BCDAB72" w14:textId="77777777" w:rsidTr="00803EF8">
        <w:trPr>
          <w:trHeight w:val="810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913AA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44756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Основы систематики </w:t>
            </w:r>
          </w:p>
          <w:p w14:paraId="6AA17B44" w14:textId="77777777" w:rsidR="00730D7F" w:rsidRDefault="00000000" w:rsidP="004E4B26">
            <w:pPr>
              <w:spacing w:after="0" w:line="240" w:lineRule="auto"/>
              <w:ind w:left="0" w:right="65" w:firstLine="0"/>
              <w:jc w:val="both"/>
            </w:pPr>
            <w:r>
              <w:t xml:space="preserve">растений. Класс </w:t>
            </w:r>
          </w:p>
          <w:p w14:paraId="5002D56A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>однодольные и двудольные</w:t>
            </w:r>
            <w:r>
              <w:rPr>
                <w:b/>
              </w:rPr>
              <w:t xml:space="preserve">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22B10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04.12.20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AB957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Видео урок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4FEBF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Тест </w:t>
            </w:r>
          </w:p>
        </w:tc>
      </w:tr>
      <w:tr w:rsidR="00730D7F" w14:paraId="4D724690" w14:textId="77777777" w:rsidTr="00803EF8">
        <w:trPr>
          <w:trHeight w:val="1427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707E3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65047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Плесневые грибы и дрожжи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29234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11.12.20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FA9A2" w14:textId="77777777" w:rsidR="00730D7F" w:rsidRDefault="00000000" w:rsidP="004E4B26">
            <w:pPr>
              <w:spacing w:after="0" w:line="240" w:lineRule="auto"/>
              <w:ind w:left="36" w:right="0" w:firstLine="0"/>
              <w:jc w:val="both"/>
            </w:pPr>
            <w:r>
              <w:t xml:space="preserve">Объяснение. Показ.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B9667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Практическое занятие. </w:t>
            </w:r>
          </w:p>
          <w:p w14:paraId="4205AC22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«Изучение строения </w:t>
            </w:r>
          </w:p>
          <w:p w14:paraId="6EA96F76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дрожжей и </w:t>
            </w:r>
          </w:p>
          <w:p w14:paraId="7525FD45" w14:textId="77777777" w:rsidR="00730D7F" w:rsidRDefault="00000000" w:rsidP="004E4B26">
            <w:pPr>
              <w:spacing w:after="0" w:line="240" w:lineRule="auto"/>
              <w:ind w:left="8" w:right="7" w:firstLine="0"/>
              <w:jc w:val="both"/>
            </w:pPr>
            <w:r>
              <w:t xml:space="preserve">плесневых грибов </w:t>
            </w:r>
          </w:p>
        </w:tc>
      </w:tr>
      <w:tr w:rsidR="00730D7F" w14:paraId="0C4B3301" w14:textId="77777777" w:rsidTr="00803EF8">
        <w:trPr>
          <w:trHeight w:val="956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9DDF3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492BC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Класс Однодольные. </w:t>
            </w:r>
          </w:p>
          <w:p w14:paraId="53CE1FDF" w14:textId="77777777" w:rsidR="00730D7F" w:rsidRDefault="00000000" w:rsidP="004E4B26">
            <w:pPr>
              <w:spacing w:after="0" w:line="240" w:lineRule="auto"/>
              <w:ind w:left="0" w:right="63" w:firstLine="0"/>
              <w:jc w:val="both"/>
            </w:pPr>
            <w:r>
              <w:t xml:space="preserve">Семейство </w:t>
            </w:r>
          </w:p>
          <w:p w14:paraId="25A9854E" w14:textId="77777777" w:rsidR="00730D7F" w:rsidRDefault="00000000" w:rsidP="004E4B26">
            <w:pPr>
              <w:spacing w:after="0" w:line="240" w:lineRule="auto"/>
              <w:ind w:left="72" w:right="0" w:firstLine="0"/>
              <w:jc w:val="both"/>
            </w:pPr>
            <w:r>
              <w:t xml:space="preserve">Лилейные и Злаки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BCC43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18.12.20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818C2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Видео урок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A8C0A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Тест </w:t>
            </w:r>
          </w:p>
        </w:tc>
      </w:tr>
      <w:tr w:rsidR="00730D7F" w14:paraId="02169CE0" w14:textId="77777777" w:rsidTr="0097492B">
        <w:trPr>
          <w:trHeight w:val="842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058E6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4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F377D" w14:textId="77777777" w:rsidR="00730D7F" w:rsidRDefault="00000000" w:rsidP="004E4B26">
            <w:pPr>
              <w:spacing w:after="0" w:line="240" w:lineRule="auto"/>
              <w:ind w:left="24" w:right="0" w:firstLine="0"/>
              <w:jc w:val="both"/>
            </w:pPr>
            <w:r>
              <w:t xml:space="preserve">Класс Двудольные. </w:t>
            </w:r>
          </w:p>
          <w:p w14:paraId="27507846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Семейства Крестоцветные и Розоцветные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2E24E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25.12.20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0B21D" w14:textId="77777777" w:rsidR="00730D7F" w:rsidRDefault="00000000" w:rsidP="004E4B26">
            <w:pPr>
              <w:spacing w:after="0" w:line="240" w:lineRule="auto"/>
              <w:ind w:left="44" w:right="0" w:firstLine="0"/>
              <w:jc w:val="both"/>
            </w:pPr>
            <w:r>
              <w:t xml:space="preserve">Работа с таблицами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DCBF7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Проверочная работа </w:t>
            </w:r>
          </w:p>
        </w:tc>
      </w:tr>
      <w:tr w:rsidR="00730D7F" w14:paraId="4FF5E11C" w14:textId="77777777" w:rsidTr="00803EF8">
        <w:trPr>
          <w:trHeight w:val="604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CDE32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5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4ED13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Плауны. Хвощи. Папоротники.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7B243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15.01.21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EB5AB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Видео урок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C2861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Тест </w:t>
            </w:r>
          </w:p>
        </w:tc>
      </w:tr>
      <w:tr w:rsidR="00730D7F" w14:paraId="0D3C0763" w14:textId="77777777" w:rsidTr="00803EF8">
        <w:trPr>
          <w:trHeight w:val="854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9E124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6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EE01F" w14:textId="77777777" w:rsidR="00730D7F" w:rsidRDefault="00000000" w:rsidP="004E4B26">
            <w:pPr>
              <w:spacing w:after="0" w:line="240" w:lineRule="auto"/>
              <w:ind w:left="0" w:right="61" w:firstLine="0"/>
              <w:jc w:val="both"/>
            </w:pPr>
            <w:r>
              <w:t xml:space="preserve">Голосеменные 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8C807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22.01.21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61F3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Видео урок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083F7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Творческая работа. </w:t>
            </w:r>
          </w:p>
          <w:p w14:paraId="69737428" w14:textId="77777777" w:rsidR="00730D7F" w:rsidRDefault="00000000" w:rsidP="004E4B26">
            <w:pPr>
              <w:spacing w:after="0" w:line="240" w:lineRule="auto"/>
              <w:ind w:left="39" w:right="0" w:hanging="39"/>
              <w:jc w:val="both"/>
            </w:pPr>
            <w:r>
              <w:t xml:space="preserve">Физиологические признаки растений </w:t>
            </w:r>
          </w:p>
        </w:tc>
      </w:tr>
      <w:tr w:rsidR="00730D7F" w14:paraId="20479E20" w14:textId="77777777" w:rsidTr="00803EF8">
        <w:trPr>
          <w:trHeight w:val="608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4272C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7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FA463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Размножение споровых растений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26F43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29.01.21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33C94" w14:textId="77777777" w:rsidR="00730D7F" w:rsidRDefault="00000000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Видео урок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7A812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Проверочная работа </w:t>
            </w:r>
          </w:p>
        </w:tc>
      </w:tr>
      <w:tr w:rsidR="00730D7F" w14:paraId="3788C68E" w14:textId="77777777" w:rsidTr="00803EF8">
        <w:trPr>
          <w:trHeight w:val="604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9E519" w14:textId="77777777" w:rsidR="00730D7F" w:rsidRDefault="00000000" w:rsidP="004E4B26">
            <w:pPr>
              <w:spacing w:after="0" w:line="240" w:lineRule="auto"/>
              <w:ind w:left="0" w:firstLine="0"/>
              <w:jc w:val="both"/>
            </w:pPr>
            <w:r>
              <w:t xml:space="preserve">8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6E81F" w14:textId="77777777" w:rsidR="00730D7F" w:rsidRDefault="00000000" w:rsidP="004E4B26">
            <w:pPr>
              <w:spacing w:after="0" w:line="240" w:lineRule="auto"/>
              <w:ind w:left="0" w:right="61" w:firstLine="0"/>
              <w:jc w:val="both"/>
            </w:pPr>
            <w:r>
              <w:t xml:space="preserve">Зоны корня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3A071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05.02.21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EC4D9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Объяснение. презентация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2A2B4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Практическая работа </w:t>
            </w:r>
          </w:p>
        </w:tc>
      </w:tr>
      <w:tr w:rsidR="0097492B" w14:paraId="40CDFF42" w14:textId="77777777" w:rsidTr="0082686B">
        <w:trPr>
          <w:trHeight w:val="919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5361665" w14:textId="77777777" w:rsidR="0097492B" w:rsidRDefault="0097492B" w:rsidP="004E4B26">
            <w:pPr>
              <w:spacing w:after="0" w:line="240" w:lineRule="auto"/>
              <w:ind w:left="0" w:firstLine="0"/>
              <w:jc w:val="both"/>
            </w:pPr>
            <w:r>
              <w:t xml:space="preserve">9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705EE3E" w14:textId="77777777" w:rsidR="0097492B" w:rsidRDefault="0097492B" w:rsidP="004E4B26">
            <w:pPr>
              <w:spacing w:after="0" w:line="240" w:lineRule="auto"/>
              <w:ind w:left="68" w:right="0" w:firstLine="0"/>
              <w:jc w:val="both"/>
            </w:pPr>
            <w:r>
              <w:t xml:space="preserve">Царство бактерий. </w:t>
            </w:r>
          </w:p>
          <w:p w14:paraId="357A6663" w14:textId="77777777" w:rsidR="0097492B" w:rsidRDefault="0097492B" w:rsidP="004E4B26">
            <w:pPr>
              <w:spacing w:after="0" w:line="240" w:lineRule="auto"/>
              <w:ind w:left="0" w:right="63" w:firstLine="0"/>
              <w:jc w:val="both"/>
            </w:pPr>
            <w:r>
              <w:t xml:space="preserve">Строение и </w:t>
            </w:r>
          </w:p>
          <w:p w14:paraId="19919A4A" w14:textId="33B6A993" w:rsidR="0097492B" w:rsidRDefault="0097492B" w:rsidP="004E4B26">
            <w:pPr>
              <w:spacing w:after="0" w:line="240" w:lineRule="auto"/>
              <w:ind w:left="0" w:right="0"/>
              <w:jc w:val="both"/>
            </w:pPr>
            <w:r>
              <w:t xml:space="preserve">жизнедеятельность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1D8D397" w14:textId="77777777" w:rsidR="0097492B" w:rsidRDefault="0097492B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12.02.21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639FF00" w14:textId="77777777" w:rsidR="0097492B" w:rsidRDefault="0097492B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Видео урок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9F89738" w14:textId="77777777" w:rsidR="0097492B" w:rsidRDefault="0097492B" w:rsidP="004E4B26">
            <w:pPr>
              <w:spacing w:after="0" w:line="240" w:lineRule="auto"/>
              <w:ind w:left="0" w:right="59" w:firstLine="0"/>
              <w:jc w:val="both"/>
            </w:pPr>
            <w:r>
              <w:t xml:space="preserve">Тест </w:t>
            </w:r>
          </w:p>
        </w:tc>
      </w:tr>
      <w:tr w:rsidR="00730D7F" w14:paraId="47E0AF35" w14:textId="77777777" w:rsidTr="00803EF8">
        <w:trPr>
          <w:trHeight w:val="955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E07DD" w14:textId="77777777" w:rsidR="00730D7F" w:rsidRDefault="00000000" w:rsidP="004E4B26">
            <w:pPr>
              <w:spacing w:after="0" w:line="240" w:lineRule="auto"/>
              <w:ind w:left="0" w:right="56" w:firstLine="0"/>
              <w:jc w:val="both"/>
            </w:pPr>
            <w:r>
              <w:t xml:space="preserve">10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0ACF0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Происхождение растений. </w:t>
            </w:r>
          </w:p>
          <w:p w14:paraId="29E72C36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Основные этапы развития </w:t>
            </w:r>
          </w:p>
          <w:p w14:paraId="2497CFDD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растительного мира 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E0642" w14:textId="77777777" w:rsidR="00730D7F" w:rsidRDefault="00000000" w:rsidP="004E4B26">
            <w:pPr>
              <w:spacing w:after="0" w:line="240" w:lineRule="auto"/>
              <w:ind w:left="0" w:right="52" w:firstLine="0"/>
              <w:jc w:val="both"/>
            </w:pPr>
            <w:r>
              <w:t xml:space="preserve">19.02.21 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2FBEE" w14:textId="77777777" w:rsidR="00730D7F" w:rsidRDefault="00000000" w:rsidP="004E4B26">
            <w:pPr>
              <w:spacing w:after="0" w:line="240" w:lineRule="auto"/>
              <w:ind w:left="0" w:right="0" w:firstLine="0"/>
              <w:jc w:val="both"/>
            </w:pPr>
            <w:r>
              <w:t xml:space="preserve">Объяснение, презентация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786F1" w14:textId="77777777" w:rsidR="00730D7F" w:rsidRDefault="00000000" w:rsidP="004E4B26">
            <w:pPr>
              <w:spacing w:after="0" w:line="240" w:lineRule="auto"/>
              <w:ind w:left="0" w:right="55" w:firstLine="0"/>
              <w:jc w:val="both"/>
            </w:pPr>
            <w:r>
              <w:t xml:space="preserve">Тест </w:t>
            </w:r>
          </w:p>
        </w:tc>
      </w:tr>
    </w:tbl>
    <w:p w14:paraId="11AE4E10" w14:textId="77777777" w:rsidR="00730D7F" w:rsidRDefault="00000000" w:rsidP="004E4B26">
      <w:pPr>
        <w:spacing w:after="0" w:line="240" w:lineRule="auto"/>
        <w:ind w:left="0" w:right="46" w:firstLine="0"/>
        <w:jc w:val="both"/>
      </w:pPr>
      <w:r>
        <w:t xml:space="preserve"> </w:t>
      </w:r>
    </w:p>
    <w:p w14:paraId="66F56C10" w14:textId="77777777" w:rsidR="00730D7F" w:rsidRDefault="00000000" w:rsidP="004E4B26">
      <w:pPr>
        <w:spacing w:after="0" w:line="240" w:lineRule="auto"/>
        <w:ind w:left="0" w:right="0" w:firstLine="0"/>
        <w:jc w:val="both"/>
      </w:pPr>
      <w:r>
        <w:t xml:space="preserve"> </w:t>
      </w:r>
    </w:p>
    <w:p w14:paraId="703FA11D" w14:textId="77777777" w:rsidR="00730D7F" w:rsidRDefault="00000000" w:rsidP="004E4B26">
      <w:pPr>
        <w:pStyle w:val="1"/>
        <w:spacing w:line="240" w:lineRule="auto"/>
        <w:ind w:right="100"/>
        <w:jc w:val="both"/>
      </w:pPr>
      <w:r>
        <w:t>Ожидаемый результат</w:t>
      </w:r>
      <w:r>
        <w:rPr>
          <w:b w:val="0"/>
        </w:rPr>
        <w:t xml:space="preserve"> </w:t>
      </w:r>
    </w:p>
    <w:p w14:paraId="5414C6AD" w14:textId="136849D4" w:rsidR="00730D7F" w:rsidRDefault="00000000" w:rsidP="004E4B26">
      <w:pPr>
        <w:numPr>
          <w:ilvl w:val="0"/>
          <w:numId w:val="3"/>
        </w:numPr>
        <w:spacing w:after="0" w:line="240" w:lineRule="auto"/>
        <w:ind w:right="154" w:hanging="240"/>
        <w:jc w:val="both"/>
      </w:pPr>
      <w:r>
        <w:t>Освоение учащимся</w:t>
      </w:r>
      <w:r w:rsidR="00803EF8">
        <w:t xml:space="preserve"> с ОВЗ</w:t>
      </w:r>
      <w:r>
        <w:t xml:space="preserve"> базового уровня программы по биологии. </w:t>
      </w:r>
    </w:p>
    <w:p w14:paraId="3C16BF7A" w14:textId="77777777" w:rsidR="00730D7F" w:rsidRDefault="00000000" w:rsidP="004E4B26">
      <w:pPr>
        <w:numPr>
          <w:ilvl w:val="0"/>
          <w:numId w:val="3"/>
        </w:numPr>
        <w:spacing w:after="0" w:line="240" w:lineRule="auto"/>
        <w:ind w:right="154" w:hanging="240"/>
        <w:jc w:val="both"/>
      </w:pPr>
      <w:r>
        <w:t xml:space="preserve">Пробуждение интереса к учению, любознательности. </w:t>
      </w:r>
    </w:p>
    <w:p w14:paraId="4FBC82FC" w14:textId="77777777" w:rsidR="00730D7F" w:rsidRDefault="00000000" w:rsidP="004E4B26">
      <w:pPr>
        <w:numPr>
          <w:ilvl w:val="0"/>
          <w:numId w:val="3"/>
        </w:numPr>
        <w:spacing w:after="0" w:line="240" w:lineRule="auto"/>
        <w:ind w:right="154" w:hanging="240"/>
        <w:jc w:val="both"/>
      </w:pPr>
      <w:r>
        <w:t xml:space="preserve">Формирование учебной мотивации. </w:t>
      </w:r>
    </w:p>
    <w:p w14:paraId="0DF9EB52" w14:textId="77777777" w:rsidR="00730D7F" w:rsidRDefault="00000000" w:rsidP="004E4B26">
      <w:pPr>
        <w:spacing w:after="0" w:line="240" w:lineRule="auto"/>
        <w:ind w:left="0" w:right="0" w:firstLine="0"/>
        <w:jc w:val="both"/>
      </w:pPr>
      <w:r>
        <w:t xml:space="preserve"> </w:t>
      </w:r>
    </w:p>
    <w:p w14:paraId="47C5603C" w14:textId="77777777" w:rsidR="00730D7F" w:rsidRDefault="00000000" w:rsidP="004E4B26">
      <w:pPr>
        <w:spacing w:after="0" w:line="240" w:lineRule="auto"/>
        <w:ind w:left="0" w:right="0" w:firstLine="0"/>
        <w:jc w:val="both"/>
      </w:pPr>
      <w:r>
        <w:t xml:space="preserve"> </w:t>
      </w:r>
    </w:p>
    <w:p w14:paraId="7A09C784" w14:textId="77777777" w:rsidR="00730D7F" w:rsidRDefault="00000000" w:rsidP="004E4B26">
      <w:pPr>
        <w:spacing w:after="0" w:line="240" w:lineRule="auto"/>
        <w:ind w:left="0" w:righ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730D7F" w:rsidSect="004E4B26"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1575"/>
    <w:multiLevelType w:val="hybridMultilevel"/>
    <w:tmpl w:val="D200FB40"/>
    <w:lvl w:ilvl="0" w:tplc="90800E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A9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65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02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C7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8B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2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22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01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64EEF"/>
    <w:multiLevelType w:val="hybridMultilevel"/>
    <w:tmpl w:val="B47685AC"/>
    <w:lvl w:ilvl="0" w:tplc="A712CC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4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8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45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CF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C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8C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2A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A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972EE"/>
    <w:multiLevelType w:val="hybridMultilevel"/>
    <w:tmpl w:val="DC985BA6"/>
    <w:lvl w:ilvl="0" w:tplc="6808892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F67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4E6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E0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8DF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430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CA3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E9D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82D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5128476">
    <w:abstractNumId w:val="2"/>
  </w:num>
  <w:num w:numId="2" w16cid:durableId="1917014204">
    <w:abstractNumId w:val="0"/>
  </w:num>
  <w:num w:numId="3" w16cid:durableId="188699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7F"/>
    <w:rsid w:val="004E4B26"/>
    <w:rsid w:val="00730D7F"/>
    <w:rsid w:val="00803EF8"/>
    <w:rsid w:val="008D2F93"/>
    <w:rsid w:val="009466B9"/>
    <w:rsid w:val="0097492B"/>
    <w:rsid w:val="00B3168E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FDC9"/>
  <w15:docId w15:val="{20341AFD-1901-4F29-8158-D42C070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2" w:line="267" w:lineRule="auto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8</cp:revision>
  <dcterms:created xsi:type="dcterms:W3CDTF">2023-02-24T13:45:00Z</dcterms:created>
  <dcterms:modified xsi:type="dcterms:W3CDTF">2023-02-24T13:51:00Z</dcterms:modified>
</cp:coreProperties>
</file>